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99B7" w14:textId="3A149A83" w:rsidR="00F42A3B" w:rsidRPr="0073602E" w:rsidRDefault="0073602E" w:rsidP="00745297">
      <w:pPr>
        <w:pStyle w:val="Heading1"/>
        <w:spacing w:before="0"/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TITLE</w:t>
      </w:r>
    </w:p>
    <w:p w14:paraId="0744A36E" w14:textId="2F7483AE" w:rsidR="00F42A3B" w:rsidRPr="0073602E" w:rsidRDefault="00000000" w:rsidP="00745297">
      <w:pPr>
        <w:jc w:val="center"/>
        <w:rPr>
          <w:rFonts w:ascii="Poppins" w:hAnsi="Poppins" w:cs="Poppins"/>
        </w:rPr>
      </w:pPr>
      <w:r w:rsidRPr="0073602E">
        <w:rPr>
          <w:rFonts w:ascii="Poppins" w:hAnsi="Poppins" w:cs="Poppins"/>
        </w:rPr>
        <w:t>Date</w:t>
      </w:r>
      <w:r w:rsidR="00745297" w:rsidRPr="0073602E">
        <w:rPr>
          <w:rFonts w:ascii="Poppins" w:hAnsi="Poppins" w:cs="Poppins"/>
        </w:rPr>
        <w:t>:</w:t>
      </w:r>
    </w:p>
    <w:p w14:paraId="49533229" w14:textId="646A555E" w:rsidR="0073602E" w:rsidRPr="0073602E" w:rsidRDefault="0073602E">
      <w:pPr>
        <w:pStyle w:val="Heading2"/>
        <w:rPr>
          <w:rFonts w:ascii="Poppins" w:hAnsi="Poppins" w:cs="Poppins"/>
        </w:rPr>
      </w:pPr>
      <w:r w:rsidRPr="0073602E">
        <w:rPr>
          <w:rFonts w:ascii="Poppins" w:hAnsi="Poppins" w:cs="Poppins"/>
        </w:rPr>
        <w:t>Main Point</w:t>
      </w:r>
      <w:r>
        <w:rPr>
          <w:rFonts w:ascii="Poppins" w:hAnsi="Poppins" w:cs="Poppins"/>
        </w:rPr>
        <w:t xml:space="preserve"> #1</w:t>
      </w:r>
      <w:r w:rsidR="00745297" w:rsidRPr="0073602E">
        <w:rPr>
          <w:rFonts w:ascii="Poppins" w:hAnsi="Poppins" w:cs="Poppins"/>
        </w:rPr>
        <w:t xml:space="preserve"> (</w:t>
      </w:r>
      <w:r w:rsidR="00000000" w:rsidRPr="0073602E">
        <w:rPr>
          <w:rFonts w:ascii="Poppins" w:hAnsi="Poppins" w:cs="Poppins"/>
        </w:rPr>
        <w:t xml:space="preserve">What’s the </w:t>
      </w:r>
      <w:r w:rsidR="00745297" w:rsidRPr="0073602E">
        <w:rPr>
          <w:rFonts w:ascii="Poppins" w:hAnsi="Poppins" w:cs="Poppins"/>
        </w:rPr>
        <w:t>key message</w:t>
      </w:r>
      <w:r w:rsidR="00000000" w:rsidRPr="0073602E">
        <w:rPr>
          <w:rFonts w:ascii="Poppins" w:hAnsi="Poppins" w:cs="Poppins"/>
        </w:rPr>
        <w:t xml:space="preserve"> you want people to remember</w:t>
      </w:r>
      <w:r w:rsidR="00745297" w:rsidRPr="0073602E">
        <w:rPr>
          <w:rFonts w:ascii="Poppins" w:hAnsi="Poppins" w:cs="Poppins"/>
        </w:rPr>
        <w:t>)</w:t>
      </w:r>
    </w:p>
    <w:p w14:paraId="0586D7C7" w14:textId="2A9E89C4" w:rsidR="00745297" w:rsidRPr="0073602E" w:rsidRDefault="00745297" w:rsidP="00745297">
      <w:pPr>
        <w:pStyle w:val="ListParagraph"/>
        <w:numPr>
          <w:ilvl w:val="0"/>
          <w:numId w:val="10"/>
        </w:numPr>
        <w:rPr>
          <w:rFonts w:ascii="Poppins" w:hAnsi="Poppins" w:cs="Poppins"/>
        </w:rPr>
      </w:pPr>
    </w:p>
    <w:p w14:paraId="62B4C5C8" w14:textId="77777777" w:rsidR="00745297" w:rsidRPr="0073602E" w:rsidRDefault="00745297" w:rsidP="00745297">
      <w:pPr>
        <w:pStyle w:val="ListParagraph"/>
        <w:numPr>
          <w:ilvl w:val="0"/>
          <w:numId w:val="10"/>
        </w:numPr>
        <w:rPr>
          <w:rFonts w:ascii="Poppins" w:hAnsi="Poppins" w:cs="Poppins"/>
        </w:rPr>
      </w:pPr>
    </w:p>
    <w:p w14:paraId="4C590E5A" w14:textId="79A77766" w:rsidR="0073602E" w:rsidRPr="0073602E" w:rsidRDefault="0073602E" w:rsidP="0073602E">
      <w:pPr>
        <w:pStyle w:val="Heading2"/>
        <w:rPr>
          <w:rFonts w:ascii="Poppins" w:hAnsi="Poppins" w:cs="Poppins"/>
        </w:rPr>
      </w:pPr>
      <w:r w:rsidRPr="0073602E">
        <w:rPr>
          <w:rFonts w:ascii="Poppins" w:hAnsi="Poppins" w:cs="Poppins"/>
        </w:rPr>
        <w:t>Main Point</w:t>
      </w:r>
      <w:r>
        <w:rPr>
          <w:rFonts w:ascii="Poppins" w:hAnsi="Poppins" w:cs="Poppins"/>
        </w:rPr>
        <w:t xml:space="preserve"> #</w:t>
      </w:r>
      <w:r>
        <w:rPr>
          <w:rFonts w:ascii="Poppins" w:hAnsi="Poppins" w:cs="Poppins"/>
        </w:rPr>
        <w:t>2</w:t>
      </w:r>
      <w:r w:rsidRPr="0073602E">
        <w:rPr>
          <w:rFonts w:ascii="Poppins" w:hAnsi="Poppins" w:cs="Poppins"/>
        </w:rPr>
        <w:t xml:space="preserve"> (What’s the key message you want people to remember)</w:t>
      </w:r>
    </w:p>
    <w:p w14:paraId="0F88802B" w14:textId="77777777" w:rsidR="0073602E" w:rsidRPr="0073602E" w:rsidRDefault="0073602E" w:rsidP="0073602E">
      <w:pPr>
        <w:pStyle w:val="ListParagraph"/>
        <w:numPr>
          <w:ilvl w:val="0"/>
          <w:numId w:val="10"/>
        </w:numPr>
        <w:rPr>
          <w:rFonts w:ascii="Poppins" w:hAnsi="Poppins" w:cs="Poppins"/>
        </w:rPr>
      </w:pPr>
    </w:p>
    <w:p w14:paraId="48674C36" w14:textId="77777777" w:rsidR="00745297" w:rsidRPr="0073602E" w:rsidRDefault="00745297" w:rsidP="0073602E">
      <w:pPr>
        <w:pStyle w:val="ListParagraph"/>
        <w:numPr>
          <w:ilvl w:val="0"/>
          <w:numId w:val="10"/>
        </w:numPr>
        <w:rPr>
          <w:rFonts w:ascii="Poppins" w:hAnsi="Poppins" w:cs="Poppins"/>
        </w:rPr>
      </w:pPr>
    </w:p>
    <w:p w14:paraId="0EE22E45" w14:textId="0FC125FB" w:rsidR="00F42A3B" w:rsidRPr="0073602E" w:rsidRDefault="00000000" w:rsidP="00745297">
      <w:pPr>
        <w:pStyle w:val="Heading2"/>
        <w:rPr>
          <w:rFonts w:ascii="Poppins" w:hAnsi="Poppins" w:cs="Poppins"/>
        </w:rPr>
      </w:pPr>
      <w:r w:rsidRPr="0073602E">
        <w:rPr>
          <w:rFonts w:ascii="Poppins" w:hAnsi="Poppins" w:cs="Poppins"/>
        </w:rPr>
        <w:t>Anticipated Questions &amp; Responses</w:t>
      </w:r>
    </w:p>
    <w:p w14:paraId="591C2371" w14:textId="1F17DF06" w:rsidR="00745297" w:rsidRPr="0073602E" w:rsidRDefault="00000000" w:rsidP="00745297">
      <w:pPr>
        <w:pStyle w:val="ListParagraph"/>
        <w:numPr>
          <w:ilvl w:val="0"/>
          <w:numId w:val="10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 xml:space="preserve">Q: </w:t>
      </w:r>
    </w:p>
    <w:p w14:paraId="1615C770" w14:textId="71D3B335" w:rsidR="00F42A3B" w:rsidRPr="0073602E" w:rsidRDefault="00000000" w:rsidP="00745297">
      <w:pPr>
        <w:pStyle w:val="ListParagraph"/>
        <w:numPr>
          <w:ilvl w:val="0"/>
          <w:numId w:val="10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 xml:space="preserve">A: </w:t>
      </w:r>
    </w:p>
    <w:p w14:paraId="32E6991D" w14:textId="3CA1EA19" w:rsidR="00F42A3B" w:rsidRPr="0073602E" w:rsidRDefault="00000000">
      <w:pPr>
        <w:pStyle w:val="Heading2"/>
        <w:rPr>
          <w:rFonts w:ascii="Poppins" w:hAnsi="Poppins" w:cs="Poppins"/>
        </w:rPr>
      </w:pPr>
      <w:r w:rsidRPr="0073602E">
        <w:rPr>
          <w:rFonts w:ascii="Poppins" w:hAnsi="Poppins" w:cs="Poppins"/>
        </w:rPr>
        <w:t>Call to Action / Closing</w:t>
      </w:r>
    </w:p>
    <w:p w14:paraId="538CC62D" w14:textId="6B52C7DC" w:rsidR="00F42A3B" w:rsidRPr="0073602E" w:rsidRDefault="00000000">
      <w:pPr>
        <w:rPr>
          <w:rFonts w:ascii="Poppins" w:hAnsi="Poppins" w:cs="Poppins"/>
        </w:rPr>
      </w:pPr>
      <w:r w:rsidRPr="0073602E">
        <w:rPr>
          <w:rFonts w:ascii="Poppins" w:hAnsi="Poppins" w:cs="Poppins"/>
        </w:rPr>
        <w:t>What should the audience know, feel, or do?</w:t>
      </w:r>
      <w:r w:rsidR="00745297" w:rsidRPr="0073602E">
        <w:rPr>
          <w:rFonts w:ascii="Poppins" w:hAnsi="Poppins" w:cs="Poppins"/>
        </w:rPr>
        <w:t xml:space="preserve"> Something you want to share (even if the reporter didn’t ask). </w:t>
      </w:r>
      <w:r w:rsidRPr="0073602E">
        <w:rPr>
          <w:rFonts w:ascii="Poppins" w:hAnsi="Poppins" w:cs="Poppins"/>
        </w:rPr>
        <w:br/>
      </w:r>
    </w:p>
    <w:p w14:paraId="65488267" w14:textId="77777777" w:rsidR="00745297" w:rsidRPr="0073602E" w:rsidRDefault="00745297">
      <w:pPr>
        <w:rPr>
          <w:rFonts w:ascii="Poppins" w:hAnsi="Poppins" w:cs="Poppins"/>
        </w:rPr>
      </w:pPr>
    </w:p>
    <w:p w14:paraId="34156166" w14:textId="77777777" w:rsidR="00745297" w:rsidRPr="0073602E" w:rsidRDefault="00745297">
      <w:pPr>
        <w:rPr>
          <w:rFonts w:ascii="Poppins" w:hAnsi="Poppins" w:cs="Poppins"/>
        </w:rPr>
      </w:pPr>
    </w:p>
    <w:p w14:paraId="2BCB9D88" w14:textId="77777777" w:rsidR="00745297" w:rsidRPr="0073602E" w:rsidRDefault="00745297">
      <w:pPr>
        <w:rPr>
          <w:rFonts w:ascii="Poppins" w:hAnsi="Poppins" w:cs="Poppins"/>
        </w:rPr>
      </w:pPr>
    </w:p>
    <w:p w14:paraId="3BA9ADF8" w14:textId="77777777" w:rsidR="00745297" w:rsidRPr="0073602E" w:rsidRDefault="00745297">
      <w:pPr>
        <w:rPr>
          <w:rFonts w:ascii="Poppins" w:hAnsi="Poppins" w:cs="Poppins"/>
        </w:rPr>
      </w:pPr>
    </w:p>
    <w:p w14:paraId="157B1422" w14:textId="77777777" w:rsidR="00745297" w:rsidRPr="0073602E" w:rsidRDefault="00745297">
      <w:pPr>
        <w:rPr>
          <w:rFonts w:ascii="Poppins" w:hAnsi="Poppins" w:cs="Poppins"/>
        </w:rPr>
      </w:pPr>
    </w:p>
    <w:p w14:paraId="3D9BF922" w14:textId="77777777" w:rsidR="00745297" w:rsidRPr="0073602E" w:rsidRDefault="00745297">
      <w:pPr>
        <w:rPr>
          <w:rFonts w:ascii="Poppins" w:hAnsi="Poppins" w:cs="Poppins"/>
        </w:rPr>
      </w:pPr>
    </w:p>
    <w:p w14:paraId="692F44B1" w14:textId="77777777" w:rsidR="00745297" w:rsidRPr="0073602E" w:rsidRDefault="00745297">
      <w:pPr>
        <w:rPr>
          <w:rFonts w:ascii="Poppins" w:hAnsi="Poppins" w:cs="Poppins"/>
        </w:rPr>
      </w:pPr>
    </w:p>
    <w:p w14:paraId="48A15304" w14:textId="77777777" w:rsidR="00745297" w:rsidRDefault="00745297">
      <w:pPr>
        <w:rPr>
          <w:rFonts w:ascii="Poppins" w:hAnsi="Poppins" w:cs="Poppins"/>
        </w:rPr>
      </w:pPr>
    </w:p>
    <w:p w14:paraId="7DBE9398" w14:textId="77777777" w:rsidR="0073602E" w:rsidRPr="0073602E" w:rsidRDefault="0073602E">
      <w:pPr>
        <w:rPr>
          <w:rFonts w:ascii="Poppins" w:hAnsi="Poppins" w:cs="Poppins"/>
        </w:rPr>
      </w:pPr>
    </w:p>
    <w:p w14:paraId="7A7152C3" w14:textId="166C312B" w:rsidR="00745297" w:rsidRPr="0073602E" w:rsidRDefault="00745297" w:rsidP="00745297">
      <w:pPr>
        <w:spacing w:after="0"/>
        <w:jc w:val="center"/>
        <w:rPr>
          <w:rFonts w:ascii="Poppins" w:hAnsi="Poppins" w:cs="Poppins"/>
          <w:b/>
          <w:bCs/>
        </w:rPr>
      </w:pPr>
      <w:r w:rsidRPr="0073602E">
        <w:rPr>
          <w:rFonts w:ascii="Poppins" w:hAnsi="Poppins" w:cs="Poppins"/>
          <w:b/>
          <w:bCs/>
        </w:rPr>
        <w:lastRenderedPageBreak/>
        <w:t xml:space="preserve">Mountain Charlie Road Talking Points (Example) </w:t>
      </w:r>
    </w:p>
    <w:p w14:paraId="0725A45D" w14:textId="1E6A7DF0" w:rsidR="00745297" w:rsidRPr="0073602E" w:rsidRDefault="00745297" w:rsidP="00745297">
      <w:pPr>
        <w:spacing w:after="0"/>
        <w:jc w:val="center"/>
        <w:rPr>
          <w:rFonts w:ascii="Poppins" w:hAnsi="Poppins" w:cs="Poppins"/>
          <w:b/>
          <w:bCs/>
        </w:rPr>
      </w:pPr>
      <w:r w:rsidRPr="0073602E">
        <w:rPr>
          <w:rFonts w:ascii="Poppins" w:hAnsi="Poppins" w:cs="Poppins"/>
          <w:b/>
          <w:bCs/>
        </w:rPr>
        <w:t>August 2</w:t>
      </w:r>
      <w:r w:rsidR="0073602E" w:rsidRPr="0073602E">
        <w:rPr>
          <w:rFonts w:ascii="Poppins" w:hAnsi="Poppins" w:cs="Poppins"/>
          <w:b/>
          <w:bCs/>
        </w:rPr>
        <w:t>7</w:t>
      </w:r>
      <w:r w:rsidRPr="0073602E">
        <w:rPr>
          <w:rFonts w:ascii="Poppins" w:hAnsi="Poppins" w:cs="Poppins"/>
          <w:b/>
          <w:bCs/>
        </w:rPr>
        <w:t>, 2025</w:t>
      </w:r>
    </w:p>
    <w:p w14:paraId="3D4648BA" w14:textId="77777777" w:rsidR="00745297" w:rsidRPr="0073602E" w:rsidRDefault="00745297">
      <w:pPr>
        <w:rPr>
          <w:rFonts w:ascii="Poppins" w:hAnsi="Poppins" w:cs="Poppins"/>
        </w:rPr>
      </w:pPr>
    </w:p>
    <w:p w14:paraId="5185E78E" w14:textId="5BF0BEA6" w:rsidR="00745297" w:rsidRPr="0073602E" w:rsidRDefault="00745297">
      <w:pPr>
        <w:rPr>
          <w:rFonts w:ascii="Poppins" w:hAnsi="Poppins" w:cs="Poppins"/>
          <w:b/>
          <w:bCs/>
        </w:rPr>
      </w:pPr>
      <w:r w:rsidRPr="0073602E">
        <w:rPr>
          <w:rFonts w:ascii="Poppins" w:hAnsi="Poppins" w:cs="Poppins"/>
          <w:b/>
          <w:bCs/>
        </w:rPr>
        <w:t>Scope of Impact: Full Road Closure</w:t>
      </w:r>
    </w:p>
    <w:p w14:paraId="42D2F8E7" w14:textId="4DB177D6" w:rsidR="00745297" w:rsidRPr="0073602E" w:rsidRDefault="00745297" w:rsidP="00745297">
      <w:pPr>
        <w:pStyle w:val="ListParagraph"/>
        <w:numPr>
          <w:ilvl w:val="0"/>
          <w:numId w:val="11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>Deep-seated landslide occurred on Mt. Charlie Road February 27, 2024</w:t>
      </w:r>
    </w:p>
    <w:p w14:paraId="416BB96D" w14:textId="2EDBA227" w:rsidR="00745297" w:rsidRPr="0073602E" w:rsidRDefault="00745297" w:rsidP="00745297">
      <w:pPr>
        <w:pStyle w:val="ListParagraph"/>
        <w:numPr>
          <w:ilvl w:val="0"/>
          <w:numId w:val="11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>Full road closure affecting approximately 65-100 residents</w:t>
      </w:r>
    </w:p>
    <w:p w14:paraId="04FFA989" w14:textId="2F9CAA95" w:rsidR="00745297" w:rsidRPr="0073602E" w:rsidRDefault="00745297" w:rsidP="00745297">
      <w:pPr>
        <w:pStyle w:val="ListParagraph"/>
        <w:numPr>
          <w:ilvl w:val="0"/>
          <w:numId w:val="11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>Commute times are approximately 1.5-hour detour</w:t>
      </w:r>
    </w:p>
    <w:p w14:paraId="4DED0E83" w14:textId="54AAE99B" w:rsidR="00745297" w:rsidRPr="0073602E" w:rsidRDefault="00745297" w:rsidP="00745297">
      <w:pPr>
        <w:pStyle w:val="ListParagraph"/>
        <w:numPr>
          <w:ilvl w:val="0"/>
          <w:numId w:val="11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>Road moving 1-inch per week, but slowing each week</w:t>
      </w:r>
    </w:p>
    <w:p w14:paraId="6172964B" w14:textId="620647EC" w:rsidR="00745297" w:rsidRPr="0073602E" w:rsidRDefault="00745297" w:rsidP="00745297">
      <w:pPr>
        <w:pStyle w:val="ListParagraph"/>
        <w:numPr>
          <w:ilvl w:val="0"/>
          <w:numId w:val="11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>Geotechnical studies are taking place weekly to measure movement of the landslide</w:t>
      </w:r>
    </w:p>
    <w:p w14:paraId="68492128" w14:textId="4CFEAEC5" w:rsidR="00745297" w:rsidRPr="0073602E" w:rsidRDefault="00745297" w:rsidP="00745297">
      <w:pPr>
        <w:rPr>
          <w:rFonts w:ascii="Poppins" w:hAnsi="Poppins" w:cs="Poppins"/>
          <w:b/>
          <w:bCs/>
        </w:rPr>
      </w:pPr>
      <w:r w:rsidRPr="0073602E">
        <w:rPr>
          <w:rFonts w:ascii="Poppins" w:hAnsi="Poppins" w:cs="Poppins"/>
          <w:b/>
          <w:bCs/>
        </w:rPr>
        <w:t xml:space="preserve">Temporary Repairs Scheduled &amp; Funding </w:t>
      </w:r>
    </w:p>
    <w:p w14:paraId="5E41450A" w14:textId="7BACADF4" w:rsidR="00745297" w:rsidRPr="0073602E" w:rsidRDefault="00745297" w:rsidP="00745297">
      <w:pPr>
        <w:pStyle w:val="ListParagraph"/>
        <w:numPr>
          <w:ilvl w:val="0"/>
          <w:numId w:val="12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>September to October 2024 crews will install a temporary gravel road</w:t>
      </w:r>
    </w:p>
    <w:p w14:paraId="002BFD2F" w14:textId="02A62F77" w:rsidR="00745297" w:rsidRPr="0073602E" w:rsidRDefault="00745297" w:rsidP="00745297">
      <w:pPr>
        <w:pStyle w:val="ListParagraph"/>
        <w:numPr>
          <w:ilvl w:val="0"/>
          <w:numId w:val="12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>Funded partially by 2016 Measure D: $500,000</w:t>
      </w:r>
    </w:p>
    <w:p w14:paraId="7842FA39" w14:textId="60F1C0DE" w:rsidR="00745297" w:rsidRPr="0073602E" w:rsidRDefault="00745297" w:rsidP="00745297">
      <w:pPr>
        <w:pStyle w:val="ListParagraph"/>
        <w:numPr>
          <w:ilvl w:val="0"/>
          <w:numId w:val="12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>5 mph speed limit</w:t>
      </w:r>
    </w:p>
    <w:p w14:paraId="2C2C0FDA" w14:textId="7C348A8D" w:rsidR="00745297" w:rsidRPr="0073602E" w:rsidRDefault="00745297" w:rsidP="00745297">
      <w:pPr>
        <w:pStyle w:val="ListParagraph"/>
        <w:numPr>
          <w:ilvl w:val="0"/>
          <w:numId w:val="12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>5-Ton weight limit</w:t>
      </w:r>
    </w:p>
    <w:p w14:paraId="0F63AFD4" w14:textId="182DD434" w:rsidR="00745297" w:rsidRPr="0073602E" w:rsidRDefault="00745297" w:rsidP="00745297">
      <w:pPr>
        <w:rPr>
          <w:rFonts w:ascii="Poppins" w:hAnsi="Poppins" w:cs="Poppins"/>
          <w:b/>
          <w:bCs/>
        </w:rPr>
      </w:pPr>
      <w:r w:rsidRPr="0073602E">
        <w:rPr>
          <w:rFonts w:ascii="Poppins" w:hAnsi="Poppins" w:cs="Poppins"/>
          <w:b/>
          <w:bCs/>
        </w:rPr>
        <w:t xml:space="preserve">Funding for Permanent Repair </w:t>
      </w:r>
    </w:p>
    <w:p w14:paraId="7B0D92D1" w14:textId="20C7E167" w:rsidR="00745297" w:rsidRPr="0073602E" w:rsidRDefault="00745297" w:rsidP="00745297">
      <w:pPr>
        <w:pStyle w:val="ListParagraph"/>
        <w:numPr>
          <w:ilvl w:val="0"/>
          <w:numId w:val="13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 xml:space="preserve">Estimation long-term repairs are around $3 million </w:t>
      </w:r>
    </w:p>
    <w:p w14:paraId="513206D3" w14:textId="39D11A74" w:rsidR="00745297" w:rsidRPr="0073602E" w:rsidRDefault="00745297" w:rsidP="00745297">
      <w:pPr>
        <w:pStyle w:val="ListParagraph"/>
        <w:numPr>
          <w:ilvl w:val="0"/>
          <w:numId w:val="13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 xml:space="preserve">County awaiting FEMA funding, </w:t>
      </w:r>
      <w:r w:rsidRPr="0073602E">
        <w:rPr>
          <w:rFonts w:ascii="Poppins" w:hAnsi="Poppins" w:cs="Poppins"/>
        </w:rPr>
        <w:t>but that's contingent on thorough geotechnical analysis linking the slide to the 2024 winter storms</w:t>
      </w:r>
    </w:p>
    <w:p w14:paraId="12D11F6B" w14:textId="15E164A1" w:rsidR="00745297" w:rsidRPr="0073602E" w:rsidRDefault="00745297" w:rsidP="00745297">
      <w:pPr>
        <w:pStyle w:val="ListParagraph"/>
        <w:numPr>
          <w:ilvl w:val="0"/>
          <w:numId w:val="13"/>
        </w:numPr>
        <w:rPr>
          <w:rFonts w:ascii="Poppins" w:hAnsi="Poppins" w:cs="Poppins"/>
        </w:rPr>
      </w:pPr>
      <w:r w:rsidRPr="0073602E">
        <w:rPr>
          <w:rFonts w:ascii="Poppins" w:hAnsi="Poppins" w:cs="Poppins"/>
        </w:rPr>
        <w:t>Permanent solution could be 3-5 years away</w:t>
      </w:r>
    </w:p>
    <w:p w14:paraId="7D1962AE" w14:textId="2E5E0714" w:rsidR="00745297" w:rsidRPr="0073602E" w:rsidRDefault="00745297" w:rsidP="00745297">
      <w:pPr>
        <w:rPr>
          <w:rFonts w:ascii="Poppins" w:hAnsi="Poppins" w:cs="Poppins"/>
          <w:b/>
          <w:bCs/>
          <w:u w:val="single"/>
        </w:rPr>
      </w:pPr>
      <w:r w:rsidRPr="0073602E">
        <w:rPr>
          <w:rFonts w:ascii="Poppins" w:hAnsi="Poppins" w:cs="Poppins"/>
          <w:b/>
          <w:bCs/>
          <w:u w:val="single"/>
        </w:rPr>
        <w:t>Anticipated Questions</w:t>
      </w:r>
    </w:p>
    <w:p w14:paraId="5685ABCA" w14:textId="6D3C6618" w:rsidR="00745297" w:rsidRPr="0073602E" w:rsidRDefault="00745297" w:rsidP="00745297">
      <w:pPr>
        <w:rPr>
          <w:rFonts w:ascii="Poppins" w:hAnsi="Poppins" w:cs="Poppins"/>
        </w:rPr>
      </w:pPr>
      <w:r w:rsidRPr="0073602E">
        <w:rPr>
          <w:rFonts w:ascii="Poppins" w:hAnsi="Poppins" w:cs="Poppins"/>
          <w:b/>
          <w:bCs/>
        </w:rPr>
        <w:t>Why is the permanent repair taking so long?</w:t>
      </w:r>
      <w:r w:rsidRPr="0073602E">
        <w:rPr>
          <w:rFonts w:ascii="Poppins" w:hAnsi="Poppins" w:cs="Poppins"/>
          <w:b/>
          <w:bCs/>
        </w:rPr>
        <w:t xml:space="preserve"> </w:t>
      </w:r>
      <w:r w:rsidRPr="0073602E">
        <w:rPr>
          <w:rFonts w:ascii="Poppins" w:hAnsi="Poppins" w:cs="Poppins"/>
        </w:rPr>
        <w:t>The pace hinges on FEMA approval of the geotechnical report linking the slide to recent winter storms. Once approval is obtained, funds may still take years to arrive.</w:t>
      </w:r>
    </w:p>
    <w:p w14:paraId="7D570E48" w14:textId="6CC531B6" w:rsidR="00745297" w:rsidRPr="0073602E" w:rsidRDefault="00745297">
      <w:pPr>
        <w:rPr>
          <w:rFonts w:ascii="Poppins" w:hAnsi="Poppins" w:cs="Poppins"/>
          <w:b/>
          <w:bCs/>
        </w:rPr>
      </w:pPr>
      <w:r w:rsidRPr="0073602E">
        <w:rPr>
          <w:rFonts w:ascii="Poppins" w:hAnsi="Poppins" w:cs="Poppins"/>
          <w:b/>
          <w:bCs/>
        </w:rPr>
        <w:t>Is the temporary road safe?</w:t>
      </w:r>
      <w:r w:rsidRPr="0073602E">
        <w:rPr>
          <w:rFonts w:ascii="Poppins" w:hAnsi="Poppins" w:cs="Poppins"/>
        </w:rPr>
        <w:t xml:space="preserve"> The road is safe</w:t>
      </w:r>
      <w:r w:rsidRPr="0073602E">
        <w:rPr>
          <w:rFonts w:ascii="Poppins" w:hAnsi="Poppins" w:cs="Poppins"/>
        </w:rPr>
        <w:t xml:space="preserve">, but </w:t>
      </w:r>
      <w:r w:rsidRPr="0073602E">
        <w:rPr>
          <w:rFonts w:ascii="Poppins" w:hAnsi="Poppins" w:cs="Poppins"/>
        </w:rPr>
        <w:t xml:space="preserve">crews will continue to monitor the temporary road during the winter, especially during rainy season. If we find that the road starts moving again, we’ll close it and issue a </w:t>
      </w:r>
      <w:proofErr w:type="spellStart"/>
      <w:r w:rsidRPr="0073602E">
        <w:rPr>
          <w:rFonts w:ascii="Poppins" w:hAnsi="Poppins" w:cs="Poppins"/>
        </w:rPr>
        <w:t>CruzAware</w:t>
      </w:r>
      <w:proofErr w:type="spellEnd"/>
      <w:r w:rsidRPr="0073602E">
        <w:rPr>
          <w:rFonts w:ascii="Poppins" w:hAnsi="Poppins" w:cs="Poppins"/>
        </w:rPr>
        <w:t xml:space="preserve"> Alert to notify residents.</w:t>
      </w:r>
    </w:p>
    <w:sectPr w:rsidR="00745297" w:rsidRPr="0073602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122F38"/>
    <w:multiLevelType w:val="hybridMultilevel"/>
    <w:tmpl w:val="656C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6787"/>
    <w:multiLevelType w:val="hybridMultilevel"/>
    <w:tmpl w:val="EB56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64BD2"/>
    <w:multiLevelType w:val="hybridMultilevel"/>
    <w:tmpl w:val="F808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44D08"/>
    <w:multiLevelType w:val="hybridMultilevel"/>
    <w:tmpl w:val="B696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A2EC9"/>
    <w:multiLevelType w:val="hybridMultilevel"/>
    <w:tmpl w:val="2E3C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923761">
    <w:abstractNumId w:val="8"/>
  </w:num>
  <w:num w:numId="2" w16cid:durableId="1993413424">
    <w:abstractNumId w:val="6"/>
  </w:num>
  <w:num w:numId="3" w16cid:durableId="922254168">
    <w:abstractNumId w:val="5"/>
  </w:num>
  <w:num w:numId="4" w16cid:durableId="364719528">
    <w:abstractNumId w:val="4"/>
  </w:num>
  <w:num w:numId="5" w16cid:durableId="1232346929">
    <w:abstractNumId w:val="7"/>
  </w:num>
  <w:num w:numId="6" w16cid:durableId="516845216">
    <w:abstractNumId w:val="3"/>
  </w:num>
  <w:num w:numId="7" w16cid:durableId="361637521">
    <w:abstractNumId w:val="2"/>
  </w:num>
  <w:num w:numId="8" w16cid:durableId="548420647">
    <w:abstractNumId w:val="1"/>
  </w:num>
  <w:num w:numId="9" w16cid:durableId="1619947276">
    <w:abstractNumId w:val="0"/>
  </w:num>
  <w:num w:numId="10" w16cid:durableId="323974434">
    <w:abstractNumId w:val="12"/>
  </w:num>
  <w:num w:numId="11" w16cid:durableId="962887499">
    <w:abstractNumId w:val="11"/>
  </w:num>
  <w:num w:numId="12" w16cid:durableId="65887314">
    <w:abstractNumId w:val="9"/>
  </w:num>
  <w:num w:numId="13" w16cid:durableId="1754819918">
    <w:abstractNumId w:val="10"/>
  </w:num>
  <w:num w:numId="14" w16cid:durableId="1605965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2C22"/>
    <w:rsid w:val="0029639D"/>
    <w:rsid w:val="00326F90"/>
    <w:rsid w:val="00712BDD"/>
    <w:rsid w:val="0073602E"/>
    <w:rsid w:val="00745297"/>
    <w:rsid w:val="008B0275"/>
    <w:rsid w:val="008D6E8A"/>
    <w:rsid w:val="00AA1D8D"/>
    <w:rsid w:val="00AD2495"/>
    <w:rsid w:val="00B47730"/>
    <w:rsid w:val="00CB0664"/>
    <w:rsid w:val="00D17541"/>
    <w:rsid w:val="00D940A0"/>
    <w:rsid w:val="00DF777F"/>
    <w:rsid w:val="00F42A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D3E2C"/>
  <w14:defaultImageDpi w14:val="330"/>
  <w15:docId w15:val="{5B4B7810-AD24-4211-B46D-B1AD0F3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1423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Tiffany Martinez</cp:lastModifiedBy>
  <cp:revision>2</cp:revision>
  <dcterms:created xsi:type="dcterms:W3CDTF">2025-08-26T23:57:00Z</dcterms:created>
  <dcterms:modified xsi:type="dcterms:W3CDTF">2025-08-26T23:57:00Z</dcterms:modified>
  <cp:category/>
</cp:coreProperties>
</file>