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0" w:type="dxa"/>
        <w:tblBorders>
          <w:top w:val="single" w:sz="12" w:space="0" w:color="196B24" w:themeColor="accent3"/>
          <w:left w:val="single" w:sz="12" w:space="0" w:color="196B24" w:themeColor="accent3"/>
          <w:bottom w:val="single" w:sz="12" w:space="0" w:color="196B24" w:themeColor="accent3"/>
          <w:right w:val="single" w:sz="12" w:space="0" w:color="196B24" w:themeColor="accent3"/>
          <w:insideH w:val="single" w:sz="12" w:space="0" w:color="196B24" w:themeColor="accent3"/>
          <w:insideV w:val="single" w:sz="12" w:space="0" w:color="196B24" w:themeColor="accent3"/>
        </w:tblBorders>
        <w:tblLayout w:type="fixed"/>
        <w:tblCellMar>
          <w:top w:w="288" w:type="dxa"/>
          <w:left w:w="360" w:type="dxa"/>
          <w:bottom w:w="288" w:type="dxa"/>
          <w:right w:w="1152" w:type="dxa"/>
        </w:tblCellMar>
        <w:tblLook w:val="0620" w:firstRow="1" w:lastRow="0" w:firstColumn="0" w:lastColumn="0" w:noHBand="1" w:noVBand="1"/>
      </w:tblPr>
      <w:tblGrid>
        <w:gridCol w:w="5659"/>
        <w:gridCol w:w="5659"/>
      </w:tblGrid>
      <w:tr w:rsidR="007D4B6D" w:rsidRPr="009402F0" w14:paraId="2F6D2344" w14:textId="77777777" w:rsidTr="00E317A1">
        <w:trPr>
          <w:trHeight w:val="2197"/>
        </w:trPr>
        <w:tc>
          <w:tcPr>
            <w:tcW w:w="11318" w:type="dxa"/>
            <w:gridSpan w:val="2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</w:tcPr>
          <w:p w14:paraId="5C316167" w14:textId="5E9B450A" w:rsidR="00A46DB7" w:rsidRPr="009402F0" w:rsidRDefault="002834FA" w:rsidP="00A46DB7">
            <w:pPr>
              <w:pStyle w:val="Intro"/>
              <w:rPr>
                <w:rStyle w:val="TitleChar"/>
                <w:color w:val="auto"/>
                <w:sz w:val="56"/>
                <w:szCs w:val="44"/>
                <w:lang w:val="es-MX"/>
              </w:rPr>
            </w:pPr>
            <w:bookmarkStart w:id="0" w:name="_Hlk198200439"/>
            <w:r w:rsidRPr="009402F0">
              <w:rPr>
                <w:rStyle w:val="TitleChar"/>
                <w:color w:val="auto"/>
                <w:sz w:val="56"/>
                <w:szCs w:val="44"/>
                <w:lang w:val="es-MX"/>
              </w:rPr>
              <w:t>Escucha</w:t>
            </w:r>
            <w:r w:rsidR="007212A0" w:rsidRPr="009402F0">
              <w:rPr>
                <w:rStyle w:val="TitleChar"/>
                <w:color w:val="auto"/>
                <w:sz w:val="56"/>
                <w:szCs w:val="44"/>
                <w:lang w:val="es-MX"/>
              </w:rPr>
              <w:t>n</w:t>
            </w:r>
            <w:r w:rsidR="00BB18B0" w:rsidRPr="009402F0">
              <w:rPr>
                <w:rStyle w:val="TitleChar"/>
                <w:color w:val="auto"/>
                <w:sz w:val="56"/>
                <w:szCs w:val="44"/>
                <w:lang w:val="es-MX"/>
              </w:rPr>
              <w:t>AR</w:t>
            </w:r>
            <w:r w:rsidRPr="009402F0">
              <w:rPr>
                <w:rStyle w:val="TitleChar"/>
                <w:color w:val="auto"/>
                <w:sz w:val="56"/>
                <w:szCs w:val="44"/>
                <w:lang w:val="es-MX"/>
              </w:rPr>
              <w:t xml:space="preserve"> para Conectar </w:t>
            </w:r>
          </w:p>
          <w:p w14:paraId="306BB78B" w14:textId="7E90A976" w:rsidR="00765DA3" w:rsidRPr="009402F0" w:rsidRDefault="002834FA" w:rsidP="00E317A1">
            <w:pPr>
              <w:pStyle w:val="Intro"/>
              <w:spacing w:after="0"/>
              <w:rPr>
                <w:i/>
                <w:iCs/>
                <w:color w:val="auto"/>
                <w:szCs w:val="28"/>
                <w:lang w:val="es-MX"/>
              </w:rPr>
            </w:pPr>
            <w:r w:rsidRPr="009402F0">
              <w:rPr>
                <w:i/>
                <w:iCs/>
                <w:color w:val="auto"/>
                <w:szCs w:val="28"/>
                <w:lang w:val="es-MX"/>
              </w:rPr>
              <w:t xml:space="preserve">Construyendo </w:t>
            </w:r>
            <w:r w:rsidRPr="009402F0">
              <w:rPr>
                <w:rFonts w:cs="Times New Roman"/>
                <w:i/>
                <w:iCs/>
                <w:color w:val="auto"/>
                <w:szCs w:val="24"/>
                <w:lang w:val="es-MX"/>
              </w:rPr>
              <w:t xml:space="preserve">confianza, comprensión y comunidades más fuertes </w:t>
            </w:r>
            <w:r w:rsidR="00ED4D74" w:rsidRPr="009402F0">
              <w:rPr>
                <w:rFonts w:cs="Times New Roman"/>
                <w:i/>
                <w:iCs/>
                <w:color w:val="auto"/>
                <w:szCs w:val="24"/>
                <w:lang w:val="es-MX"/>
              </w:rPr>
              <w:br/>
            </w:r>
            <w:r w:rsidRPr="009402F0">
              <w:rPr>
                <w:rFonts w:cs="Times New Roman"/>
                <w:i/>
                <w:iCs/>
                <w:color w:val="auto"/>
                <w:szCs w:val="24"/>
                <w:lang w:val="es-MX"/>
              </w:rPr>
              <w:t>— una conversación a la vez</w:t>
            </w:r>
            <w:r w:rsidRPr="009402F0">
              <w:rPr>
                <w:rFonts w:ascii="Times New Roman" w:hAnsi="Times New Roman" w:cs="Times New Roman"/>
                <w:i/>
                <w:iCs/>
                <w:color w:val="auto"/>
                <w:szCs w:val="24"/>
                <w:lang w:val="es-MX"/>
              </w:rPr>
              <w:t>.</w:t>
            </w:r>
          </w:p>
        </w:tc>
      </w:tr>
      <w:bookmarkEnd w:id="0"/>
      <w:tr w:rsidR="007D4B6D" w:rsidRPr="007D4B6D" w14:paraId="1A56D9DC" w14:textId="77777777" w:rsidTr="007D4B6D">
        <w:trPr>
          <w:trHeight w:val="20"/>
        </w:trPr>
        <w:tc>
          <w:tcPr>
            <w:tcW w:w="5659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</w:tcMar>
            <w:vAlign w:val="bottom"/>
          </w:tcPr>
          <w:p w14:paraId="08EEC465" w14:textId="397D89E3" w:rsidR="00765DA3" w:rsidRPr="009402F0" w:rsidRDefault="00965A3C" w:rsidP="00441D98">
            <w:pPr>
              <w:pStyle w:val="Heading1"/>
              <w:rPr>
                <w:color w:val="auto"/>
                <w:lang w:val="es-MX"/>
              </w:rPr>
            </w:pPr>
            <w:r w:rsidRPr="00965A3C">
              <w:rPr>
                <w:color w:val="auto"/>
                <w:lang w:val="es-MX"/>
              </w:rPr>
              <w:t>Nivel 1: Escuchar para Responder</w:t>
            </w:r>
          </w:p>
        </w:tc>
        <w:tc>
          <w:tcPr>
            <w:tcW w:w="5659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</w:tcMar>
            <w:vAlign w:val="bottom"/>
          </w:tcPr>
          <w:p w14:paraId="4AF0FE41" w14:textId="6779DDFE" w:rsidR="00765DA3" w:rsidRPr="009402F0" w:rsidRDefault="00A46DB7" w:rsidP="00DD7791">
            <w:pPr>
              <w:pStyle w:val="Heading1"/>
              <w:rPr>
                <w:color w:val="auto"/>
              </w:rPr>
            </w:pPr>
            <w:r w:rsidRPr="009402F0">
              <w:rPr>
                <w:color w:val="auto"/>
              </w:rPr>
              <w:t>Suena Como……</w:t>
            </w:r>
          </w:p>
        </w:tc>
      </w:tr>
      <w:tr w:rsidR="007D4B6D" w:rsidRPr="00C52DF9" w14:paraId="42116963" w14:textId="77777777" w:rsidTr="00C86947">
        <w:trPr>
          <w:trHeight w:val="2524"/>
        </w:trPr>
        <w:tc>
          <w:tcPr>
            <w:tcW w:w="5659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right w:w="576" w:type="dxa"/>
            </w:tcMar>
          </w:tcPr>
          <w:p w14:paraId="1EB064B1" w14:textId="4AFE3DAC" w:rsidR="002834FA" w:rsidRPr="009402F0" w:rsidRDefault="003A3046" w:rsidP="00E317A1">
            <w:pPr>
              <w:spacing w:line="278" w:lineRule="auto"/>
              <w:rPr>
                <w:rFonts w:cs="Times New Roman"/>
                <w:color w:val="auto"/>
                <w:sz w:val="25"/>
                <w:szCs w:val="25"/>
                <w:lang w:val="es-MX"/>
              </w:rPr>
            </w:pPr>
            <w:r w:rsidRPr="003A3046">
              <w:rPr>
                <w:rFonts w:cs="Times New Roman"/>
                <w:color w:val="auto"/>
                <w:sz w:val="25"/>
                <w:szCs w:val="25"/>
                <w:lang w:val="es-MX"/>
              </w:rPr>
              <w:t>Este tipo de escucha se centra en tus propios pensamientos y opiniones. Escuchas las palabras, pero las filtras a través de tu propia experiencia. Te enfocas en hechos, datos, información y cómo resolver problemas.</w:t>
            </w:r>
          </w:p>
        </w:tc>
        <w:tc>
          <w:tcPr>
            <w:tcW w:w="5659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right w:w="576" w:type="dxa"/>
            </w:tcMar>
          </w:tcPr>
          <w:p w14:paraId="4BA5C65D" w14:textId="77777777" w:rsidR="00C86947" w:rsidRPr="00C86947" w:rsidRDefault="00C86947" w:rsidP="00C86947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5"/>
                <w:szCs w:val="25"/>
                <w:lang w:val="es-MX"/>
              </w:rPr>
            </w:pPr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¿Ya 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intentaste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 ___?</w:t>
            </w:r>
          </w:p>
          <w:p w14:paraId="31B7C6C3" w14:textId="77777777" w:rsidR="00C86947" w:rsidRPr="00C86947" w:rsidRDefault="00C86947" w:rsidP="00C86947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5"/>
                <w:szCs w:val="25"/>
                <w:lang w:val="es-MX"/>
              </w:rPr>
            </w:pPr>
            <w:r w:rsidRPr="00C86947">
              <w:rPr>
                <w:rFonts w:cs="Times New Roman"/>
                <w:sz w:val="25"/>
                <w:szCs w:val="25"/>
                <w:lang w:val="es-MX"/>
              </w:rPr>
              <w:t>¿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Cuál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 es la 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fecha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 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límite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>?</w:t>
            </w:r>
          </w:p>
          <w:p w14:paraId="7250ECAC" w14:textId="77777777" w:rsidR="00C86947" w:rsidRPr="00C86947" w:rsidRDefault="00C86947" w:rsidP="00C86947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5"/>
                <w:szCs w:val="25"/>
                <w:lang w:val="es-MX"/>
              </w:rPr>
            </w:pPr>
            <w:r w:rsidRPr="00C86947">
              <w:rPr>
                <w:rFonts w:cs="Times New Roman"/>
                <w:sz w:val="25"/>
                <w:szCs w:val="25"/>
                <w:lang w:val="es-MX"/>
              </w:rPr>
              <w:t>¿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Quién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 es 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responsable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 de 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eso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>?</w:t>
            </w:r>
          </w:p>
          <w:p w14:paraId="2594676A" w14:textId="77777777" w:rsidR="00C86947" w:rsidRPr="00C86947" w:rsidRDefault="00C86947" w:rsidP="00C86947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5"/>
                <w:szCs w:val="25"/>
                <w:lang w:val="es-MX"/>
              </w:rPr>
            </w:pPr>
            <w:r w:rsidRPr="00C86947">
              <w:rPr>
                <w:rFonts w:cs="Times New Roman"/>
                <w:sz w:val="25"/>
                <w:szCs w:val="25"/>
                <w:lang w:val="es-MX"/>
              </w:rPr>
              <w:t>¿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Qué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 dice la 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investigación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>?</w:t>
            </w:r>
          </w:p>
          <w:p w14:paraId="49501AC2" w14:textId="77777777" w:rsidR="00C86947" w:rsidRPr="00C86947" w:rsidRDefault="00C86947" w:rsidP="00C86947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5"/>
                <w:szCs w:val="25"/>
                <w:lang w:val="es-MX"/>
              </w:rPr>
            </w:pPr>
            <w:r w:rsidRPr="00C86947">
              <w:rPr>
                <w:rFonts w:cs="Times New Roman"/>
                <w:sz w:val="25"/>
                <w:szCs w:val="25"/>
                <w:lang w:val="es-MX"/>
              </w:rPr>
              <w:t>¿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Cuánto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 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va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 a costar 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esto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>?</w:t>
            </w:r>
          </w:p>
          <w:p w14:paraId="211F68BC" w14:textId="77777777" w:rsidR="00C86947" w:rsidRPr="00C86947" w:rsidRDefault="00C86947" w:rsidP="00C86947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5"/>
                <w:szCs w:val="25"/>
                <w:lang w:val="es-MX"/>
              </w:rPr>
            </w:pPr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¿Esto es 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realmente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 un 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problema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 grande?</w:t>
            </w:r>
          </w:p>
          <w:p w14:paraId="4171B3F4" w14:textId="4D01A91F" w:rsidR="00A46DB7" w:rsidRPr="009402F0" w:rsidRDefault="00C86947" w:rsidP="00C86947">
            <w:pPr>
              <w:pStyle w:val="ListParagraph"/>
              <w:numPr>
                <w:ilvl w:val="0"/>
                <w:numId w:val="8"/>
              </w:numPr>
              <w:rPr>
                <w:sz w:val="25"/>
                <w:szCs w:val="25"/>
                <w:lang w:val="es-MX"/>
              </w:rPr>
            </w:pPr>
            <w:r w:rsidRPr="00C86947">
              <w:rPr>
                <w:rFonts w:cs="Times New Roman"/>
                <w:sz w:val="25"/>
                <w:szCs w:val="25"/>
                <w:lang w:val="es-MX"/>
              </w:rPr>
              <w:t>¿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Qué</w:t>
            </w:r>
            <w:proofErr w:type="spellEnd"/>
            <w:r w:rsidRPr="00C86947">
              <w:rPr>
                <w:rFonts w:cs="Times New Roman"/>
                <w:sz w:val="25"/>
                <w:szCs w:val="25"/>
                <w:lang w:val="es-MX"/>
              </w:rPr>
              <w:t xml:space="preserve"> </w:t>
            </w:r>
            <w:proofErr w:type="spellStart"/>
            <w:r w:rsidRPr="00C86947">
              <w:rPr>
                <w:rFonts w:cs="Times New Roman"/>
                <w:sz w:val="25"/>
                <w:szCs w:val="25"/>
                <w:lang w:val="es-MX"/>
              </w:rPr>
              <w:t>pasó</w:t>
            </w:r>
            <w:proofErr w:type="spellEnd"/>
            <w:r w:rsidRPr="00C86947">
              <w:rPr>
                <w:sz w:val="25"/>
                <w:szCs w:val="25"/>
              </w:rPr>
              <w:t xml:space="preserve"> </w:t>
            </w:r>
            <w:proofErr w:type="spellStart"/>
            <w:r w:rsidRPr="00C86947">
              <w:rPr>
                <w:sz w:val="25"/>
                <w:szCs w:val="25"/>
              </w:rPr>
              <w:t>exactamente</w:t>
            </w:r>
            <w:proofErr w:type="spellEnd"/>
            <w:r w:rsidRPr="00C86947">
              <w:rPr>
                <w:sz w:val="25"/>
                <w:szCs w:val="25"/>
              </w:rPr>
              <w:t>?</w:t>
            </w:r>
          </w:p>
        </w:tc>
      </w:tr>
      <w:tr w:rsidR="007D4B6D" w:rsidRPr="007D4B6D" w14:paraId="295BB51B" w14:textId="77777777" w:rsidTr="007D4B6D">
        <w:trPr>
          <w:trHeight w:val="20"/>
        </w:trPr>
        <w:tc>
          <w:tcPr>
            <w:tcW w:w="5659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  <w:right w:w="576" w:type="dxa"/>
            </w:tcMar>
            <w:vAlign w:val="bottom"/>
          </w:tcPr>
          <w:p w14:paraId="3104DB53" w14:textId="0DD2753B" w:rsidR="00765DA3" w:rsidRPr="009402F0" w:rsidRDefault="005552CC" w:rsidP="00DD7791">
            <w:pPr>
              <w:pStyle w:val="Heading1"/>
              <w:rPr>
                <w:color w:val="auto"/>
              </w:rPr>
            </w:pPr>
            <w:r w:rsidRPr="005552CC">
              <w:rPr>
                <w:color w:val="auto"/>
              </w:rPr>
              <w:t>Nivel 2: Escucha Enfocada</w:t>
            </w:r>
          </w:p>
        </w:tc>
        <w:tc>
          <w:tcPr>
            <w:tcW w:w="5659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  <w:right w:w="576" w:type="dxa"/>
            </w:tcMar>
            <w:vAlign w:val="bottom"/>
          </w:tcPr>
          <w:p w14:paraId="225EC942" w14:textId="48B260CD" w:rsidR="00765DA3" w:rsidRPr="009402F0" w:rsidRDefault="00A46DB7" w:rsidP="00DD7791">
            <w:pPr>
              <w:pStyle w:val="Heading1"/>
              <w:rPr>
                <w:color w:val="auto"/>
              </w:rPr>
            </w:pPr>
            <w:r w:rsidRPr="009402F0">
              <w:rPr>
                <w:color w:val="auto"/>
              </w:rPr>
              <w:t>Suena Como……</w:t>
            </w:r>
          </w:p>
        </w:tc>
      </w:tr>
      <w:tr w:rsidR="007D4B6D" w:rsidRPr="009402F0" w14:paraId="6AA7C6C0" w14:textId="77777777" w:rsidTr="007D4B6D">
        <w:trPr>
          <w:trHeight w:val="1444"/>
        </w:trPr>
        <w:tc>
          <w:tcPr>
            <w:tcW w:w="5659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right w:w="576" w:type="dxa"/>
            </w:tcMar>
          </w:tcPr>
          <w:p w14:paraId="6D467DCC" w14:textId="773A552C" w:rsidR="00ED4D74" w:rsidRPr="009402F0" w:rsidRDefault="000F3017" w:rsidP="007D4B6D">
            <w:pPr>
              <w:rPr>
                <w:color w:val="auto"/>
                <w:sz w:val="25"/>
                <w:szCs w:val="25"/>
                <w:lang w:val="es-MX"/>
              </w:rPr>
            </w:pPr>
            <w:r w:rsidRPr="000F3017">
              <w:rPr>
                <w:rFonts w:cs="Times New Roman"/>
                <w:color w:val="auto"/>
                <w:sz w:val="25"/>
                <w:szCs w:val="25"/>
                <w:lang w:val="es-MX"/>
              </w:rPr>
              <w:t>Tu escucha se enfoca en la otra persona — sus palabras, emociones, expresiones y lenguaje corporal. Escuchas lo que les importa. El enfoque está más en CÓMO lo dicen, no solo en lo que dicen.</w:t>
            </w:r>
          </w:p>
        </w:tc>
        <w:tc>
          <w:tcPr>
            <w:tcW w:w="5659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right w:w="576" w:type="dxa"/>
            </w:tcMar>
          </w:tcPr>
          <w:p w14:paraId="68007344" w14:textId="2F6E6744" w:rsidR="00ED4D74" w:rsidRPr="009402F0" w:rsidRDefault="00ED4D74" w:rsidP="007D4B6D">
            <w:pPr>
              <w:pStyle w:val="ListParagraph"/>
              <w:numPr>
                <w:ilvl w:val="0"/>
                <w:numId w:val="8"/>
              </w:numPr>
              <w:rPr>
                <w:sz w:val="25"/>
                <w:szCs w:val="25"/>
                <w:lang w:val="es-MX"/>
              </w:rPr>
            </w:pPr>
            <w:r w:rsidRPr="009402F0">
              <w:rPr>
                <w:rFonts w:ascii="Times New Roman" w:hAnsi="Times New Roman" w:cs="Times New Roman"/>
                <w:sz w:val="25"/>
                <w:szCs w:val="25"/>
                <w:lang w:val="es-MX"/>
              </w:rPr>
              <w:t xml:space="preserve"> </w:t>
            </w:r>
            <w:r w:rsidRPr="009402F0">
              <w:rPr>
                <w:rFonts w:cs="Times New Roman"/>
                <w:sz w:val="25"/>
                <w:szCs w:val="25"/>
                <w:lang w:val="es-MX"/>
              </w:rPr>
              <w:t>Cuéntame más…</w:t>
            </w:r>
          </w:p>
          <w:p w14:paraId="4E630565" w14:textId="7BF41E20" w:rsidR="00ED4D74" w:rsidRPr="009402F0" w:rsidRDefault="00ED4D74" w:rsidP="007D4B6D">
            <w:pPr>
              <w:pStyle w:val="ListParagraph"/>
              <w:numPr>
                <w:ilvl w:val="0"/>
                <w:numId w:val="8"/>
              </w:numPr>
              <w:rPr>
                <w:sz w:val="25"/>
                <w:szCs w:val="25"/>
                <w:lang w:val="es-MX"/>
              </w:rPr>
            </w:pPr>
            <w:r w:rsidRPr="009402F0">
              <w:rPr>
                <w:rFonts w:cs="Times New Roman"/>
                <w:sz w:val="25"/>
                <w:szCs w:val="25"/>
                <w:lang w:val="es-MX"/>
              </w:rPr>
              <w:t xml:space="preserve"> ¿Puedes </w:t>
            </w:r>
            <w:r w:rsidR="007263BD" w:rsidRPr="009402F0">
              <w:rPr>
                <w:rFonts w:cs="Times New Roman"/>
                <w:sz w:val="25"/>
                <w:szCs w:val="25"/>
                <w:lang w:val="es-MX"/>
              </w:rPr>
              <w:t>contarme</w:t>
            </w:r>
            <w:r w:rsidRPr="009402F0">
              <w:rPr>
                <w:rFonts w:cs="Times New Roman"/>
                <w:sz w:val="25"/>
                <w:szCs w:val="25"/>
                <w:lang w:val="es-MX"/>
              </w:rPr>
              <w:t xml:space="preserve"> más sobre eso?</w:t>
            </w:r>
          </w:p>
          <w:p w14:paraId="6250EBE9" w14:textId="1146244D" w:rsidR="00F94015" w:rsidRPr="009402F0" w:rsidRDefault="00F94015" w:rsidP="007D4B6D">
            <w:pPr>
              <w:pStyle w:val="ListParagraph"/>
              <w:numPr>
                <w:ilvl w:val="0"/>
                <w:numId w:val="8"/>
              </w:numPr>
              <w:rPr>
                <w:sz w:val="25"/>
                <w:szCs w:val="25"/>
                <w:lang w:val="es-MX"/>
              </w:rPr>
            </w:pPr>
            <w:r w:rsidRPr="009402F0">
              <w:rPr>
                <w:rFonts w:cs="Times New Roman"/>
                <w:sz w:val="25"/>
                <w:szCs w:val="25"/>
                <w:lang w:val="es-MX"/>
              </w:rPr>
              <w:t xml:space="preserve">¿Qué es lo más </w:t>
            </w:r>
            <w:r w:rsidR="007263BD" w:rsidRPr="009402F0">
              <w:rPr>
                <w:rFonts w:cs="Times New Roman"/>
                <w:sz w:val="25"/>
                <w:szCs w:val="25"/>
                <w:lang w:val="es-MX"/>
              </w:rPr>
              <w:t>importante</w:t>
            </w:r>
            <w:r w:rsidRPr="009402F0">
              <w:rPr>
                <w:rFonts w:cs="Times New Roman"/>
                <w:sz w:val="25"/>
                <w:szCs w:val="25"/>
                <w:lang w:val="es-MX"/>
              </w:rPr>
              <w:t xml:space="preserve"> para ti en esto?</w:t>
            </w:r>
          </w:p>
          <w:p w14:paraId="2799009E" w14:textId="5AA42B6A" w:rsidR="00ED4D74" w:rsidRPr="009402F0" w:rsidRDefault="00ED4D74" w:rsidP="007D4B6D">
            <w:pPr>
              <w:pStyle w:val="ListParagraph"/>
              <w:numPr>
                <w:ilvl w:val="0"/>
                <w:numId w:val="8"/>
              </w:numPr>
              <w:rPr>
                <w:sz w:val="25"/>
                <w:szCs w:val="25"/>
                <w:lang w:val="es-MX"/>
              </w:rPr>
            </w:pPr>
            <w:r w:rsidRPr="009402F0">
              <w:rPr>
                <w:rFonts w:cs="Times New Roman"/>
                <w:sz w:val="25"/>
                <w:szCs w:val="25"/>
                <w:lang w:val="es-MX"/>
              </w:rPr>
              <w:t xml:space="preserve">¿Qué </w:t>
            </w:r>
            <w:r w:rsidR="003F4FB2" w:rsidRPr="003F4FB2">
              <w:rPr>
                <w:rFonts w:cs="Times New Roman"/>
                <w:sz w:val="25"/>
                <w:szCs w:val="25"/>
                <w:lang w:val="es-MX"/>
              </w:rPr>
              <w:t>necesitas en este momento</w:t>
            </w:r>
            <w:r w:rsidRPr="009402F0">
              <w:rPr>
                <w:rFonts w:cs="Times New Roman"/>
                <w:sz w:val="25"/>
                <w:szCs w:val="25"/>
                <w:lang w:val="es-MX"/>
              </w:rPr>
              <w:t>?</w:t>
            </w:r>
          </w:p>
          <w:p w14:paraId="48E3EA7E" w14:textId="7ACCDC6C" w:rsidR="00DD7791" w:rsidRPr="009402F0" w:rsidRDefault="00ED4D74" w:rsidP="007D4B6D">
            <w:pPr>
              <w:pStyle w:val="ListParagraph"/>
              <w:numPr>
                <w:ilvl w:val="0"/>
                <w:numId w:val="8"/>
              </w:numPr>
              <w:rPr>
                <w:sz w:val="25"/>
                <w:szCs w:val="25"/>
                <w:lang w:val="es-MX"/>
              </w:rPr>
            </w:pPr>
            <w:r w:rsidRPr="009402F0">
              <w:rPr>
                <w:rFonts w:cs="Times New Roman"/>
                <w:sz w:val="25"/>
                <w:szCs w:val="25"/>
                <w:lang w:val="es-MX"/>
              </w:rPr>
              <w:t>¿</w:t>
            </w:r>
            <w:r w:rsidR="00A84CDA" w:rsidRPr="00A84CDA">
              <w:rPr>
                <w:rFonts w:cs="Times New Roman"/>
                <w:sz w:val="25"/>
                <w:szCs w:val="25"/>
                <w:lang w:val="es-US"/>
              </w:rPr>
              <w:t>Cómo ves tú esta situación</w:t>
            </w:r>
            <w:r w:rsidRPr="009402F0">
              <w:rPr>
                <w:rFonts w:cs="Times New Roman"/>
                <w:sz w:val="25"/>
                <w:szCs w:val="25"/>
                <w:lang w:val="es-MX"/>
              </w:rPr>
              <w:t xml:space="preserve">? </w:t>
            </w:r>
          </w:p>
        </w:tc>
      </w:tr>
      <w:tr w:rsidR="007D4B6D" w:rsidRPr="007D4B6D" w14:paraId="2E5BD068" w14:textId="77777777" w:rsidTr="00D56FF5">
        <w:trPr>
          <w:trHeight w:val="20"/>
        </w:trPr>
        <w:tc>
          <w:tcPr>
            <w:tcW w:w="5659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</w:tcMar>
            <w:vAlign w:val="bottom"/>
          </w:tcPr>
          <w:p w14:paraId="4180B1EE" w14:textId="27DC7782" w:rsidR="007D4B6D" w:rsidRPr="009402F0" w:rsidRDefault="004D51C1" w:rsidP="007D4B6D">
            <w:r w:rsidRPr="004D51C1">
              <w:rPr>
                <w:rFonts w:asciiTheme="majorHAnsi" w:hAnsiTheme="majorHAnsi" w:cs="Arial"/>
                <w:b/>
                <w:caps/>
                <w:color w:val="auto"/>
                <w:sz w:val="32"/>
                <w:szCs w:val="140"/>
              </w:rPr>
              <w:t>Nivel 3: Escucha Global</w:t>
            </w:r>
          </w:p>
        </w:tc>
        <w:tc>
          <w:tcPr>
            <w:tcW w:w="5659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</w:tcMar>
            <w:vAlign w:val="bottom"/>
          </w:tcPr>
          <w:p w14:paraId="2519F963" w14:textId="69047F01" w:rsidR="007D4B6D" w:rsidRPr="009402F0" w:rsidRDefault="00A46DB7" w:rsidP="007D4B6D">
            <w:pPr>
              <w:pStyle w:val="Heading1"/>
              <w:rPr>
                <w:color w:val="auto"/>
              </w:rPr>
            </w:pPr>
            <w:r w:rsidRPr="009402F0">
              <w:rPr>
                <w:color w:val="auto"/>
              </w:rPr>
              <w:t>Suena Como….</w:t>
            </w:r>
          </w:p>
          <w:p w14:paraId="0136CCCF" w14:textId="328B08DF" w:rsidR="007D4B6D" w:rsidRPr="009402F0" w:rsidRDefault="007D4B6D" w:rsidP="007D4B6D"/>
        </w:tc>
      </w:tr>
      <w:tr w:rsidR="007D4B6D" w:rsidRPr="009402F0" w14:paraId="4BB178B3" w14:textId="77777777" w:rsidTr="00C0071F">
        <w:trPr>
          <w:trHeight w:val="2650"/>
        </w:trPr>
        <w:tc>
          <w:tcPr>
            <w:tcW w:w="5659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top w:w="0" w:type="dxa"/>
              <w:bottom w:w="0" w:type="dxa"/>
            </w:tcMar>
          </w:tcPr>
          <w:p w14:paraId="4EA2169F" w14:textId="19710C17" w:rsidR="007D4B6D" w:rsidRPr="009402F0" w:rsidRDefault="00A73C05" w:rsidP="00F94015">
            <w:pPr>
              <w:spacing w:after="160" w:line="278" w:lineRule="auto"/>
              <w:rPr>
                <w:rFonts w:cs="Times New Roman"/>
                <w:color w:val="auto"/>
                <w:sz w:val="25"/>
                <w:szCs w:val="25"/>
                <w:lang w:val="es-MX"/>
              </w:rPr>
            </w:pPr>
            <w:bookmarkStart w:id="1" w:name="_Hlk198207249"/>
            <w:r w:rsidRPr="00A73C05">
              <w:rPr>
                <w:rFonts w:cs="Times New Roman"/>
                <w:color w:val="auto"/>
                <w:sz w:val="25"/>
                <w:szCs w:val="25"/>
                <w:lang w:val="es-US"/>
              </w:rPr>
              <w:t>Escuchas no solo las palabras, sino la energía del espacio y lo que no se dice. Notas cambios en el tono y la respiración. Percibes lo que importa bajo la superficie o entre las personas.</w:t>
            </w:r>
          </w:p>
        </w:tc>
        <w:tc>
          <w:tcPr>
            <w:tcW w:w="5659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top w:w="0" w:type="dxa"/>
              <w:bottom w:w="0" w:type="dxa"/>
            </w:tcMar>
          </w:tcPr>
          <w:p w14:paraId="51331754" w14:textId="2ED06D9F" w:rsidR="00C0071F" w:rsidRDefault="00C0071F" w:rsidP="00C0071F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5"/>
                <w:szCs w:val="25"/>
                <w:lang w:val="es-MX"/>
              </w:rPr>
            </w:pPr>
            <w:r w:rsidRPr="00C0071F">
              <w:rPr>
                <w:rFonts w:cs="Times New Roman"/>
                <w:sz w:val="25"/>
                <w:szCs w:val="25"/>
                <w:lang w:val="es-MX"/>
              </w:rPr>
              <w:t>¿Qué no estás diciendo aquí?</w:t>
            </w:r>
          </w:p>
          <w:p w14:paraId="3B718D42" w14:textId="3FDB0A9E" w:rsidR="00C0071F" w:rsidRPr="00C0071F" w:rsidRDefault="00C0071F" w:rsidP="00C0071F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5"/>
                <w:szCs w:val="25"/>
                <w:lang w:val="es-MX"/>
              </w:rPr>
            </w:pPr>
            <w:r w:rsidRPr="00C0071F">
              <w:rPr>
                <w:rFonts w:cs="Times New Roman"/>
                <w:sz w:val="25"/>
                <w:szCs w:val="25"/>
                <w:lang w:val="es-MX"/>
              </w:rPr>
              <w:t>¿Qué crees que es realmente lo más importante?</w:t>
            </w:r>
          </w:p>
          <w:p w14:paraId="0E44E356" w14:textId="77777777" w:rsidR="00C0071F" w:rsidRPr="00C0071F" w:rsidRDefault="00C0071F" w:rsidP="00C0071F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5"/>
                <w:szCs w:val="25"/>
                <w:lang w:val="es-MX"/>
              </w:rPr>
            </w:pPr>
            <w:r w:rsidRPr="00C0071F">
              <w:rPr>
                <w:rFonts w:cs="Times New Roman"/>
                <w:sz w:val="25"/>
                <w:szCs w:val="25"/>
                <w:lang w:val="es-MX"/>
              </w:rPr>
              <w:t>¿De qué estamos evitando hablar?</w:t>
            </w:r>
          </w:p>
          <w:p w14:paraId="03D2233A" w14:textId="77777777" w:rsidR="00C0071F" w:rsidRPr="00C0071F" w:rsidRDefault="00C0071F" w:rsidP="00C0071F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5"/>
                <w:szCs w:val="25"/>
                <w:lang w:val="es-MX"/>
              </w:rPr>
            </w:pPr>
            <w:r w:rsidRPr="00C0071F">
              <w:rPr>
                <w:rFonts w:cs="Times New Roman"/>
                <w:sz w:val="25"/>
                <w:szCs w:val="25"/>
                <w:lang w:val="es-MX"/>
              </w:rPr>
              <w:t>¿Qué se siente más verdadero para ti ahora mismo?</w:t>
            </w:r>
          </w:p>
          <w:p w14:paraId="617B2118" w14:textId="2F9E1867" w:rsidR="007D4B6D" w:rsidRPr="009402F0" w:rsidRDefault="00C0071F" w:rsidP="00C0071F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5"/>
                <w:szCs w:val="25"/>
                <w:lang w:val="es-MX"/>
              </w:rPr>
            </w:pPr>
            <w:r w:rsidRPr="00C0071F">
              <w:rPr>
                <w:rFonts w:cs="Times New Roman"/>
                <w:sz w:val="25"/>
                <w:szCs w:val="25"/>
                <w:lang w:val="es-MX"/>
              </w:rPr>
              <w:t>¿Notaste cómo cambió tu lenguaje corporal cuando dijiste eso?</w:t>
            </w:r>
          </w:p>
        </w:tc>
      </w:tr>
      <w:bookmarkEnd w:id="1"/>
    </w:tbl>
    <w:p w14:paraId="159155FD" w14:textId="77777777" w:rsidR="00C0071F" w:rsidRDefault="00C0071F" w:rsidP="00636535">
      <w:pPr>
        <w:rPr>
          <w:i/>
          <w:iCs/>
          <w:color w:val="auto"/>
          <w:sz w:val="20"/>
          <w:szCs w:val="24"/>
          <w:lang w:val="es-MX"/>
        </w:rPr>
      </w:pPr>
    </w:p>
    <w:p w14:paraId="2F508C9C" w14:textId="09A4B700" w:rsidR="0071142C" w:rsidRDefault="00546EEA" w:rsidP="00546EEA">
      <w:pPr>
        <w:rPr>
          <w:i/>
          <w:iCs/>
          <w:color w:val="auto"/>
          <w:sz w:val="20"/>
          <w:szCs w:val="24"/>
          <w:lang w:val="es-MX"/>
        </w:rPr>
      </w:pPr>
      <w:r w:rsidRPr="00546EEA">
        <w:rPr>
          <w:i/>
          <w:iCs/>
          <w:color w:val="auto"/>
          <w:sz w:val="20"/>
          <w:szCs w:val="24"/>
          <w:lang w:val="es-MX"/>
        </w:rPr>
        <w:t xml:space="preserve">Los niveles de escucha están basados en el modelo de Coaching </w:t>
      </w:r>
      <w:proofErr w:type="gramStart"/>
      <w:r w:rsidRPr="00546EEA">
        <w:rPr>
          <w:i/>
          <w:iCs/>
          <w:color w:val="auto"/>
          <w:sz w:val="20"/>
          <w:szCs w:val="24"/>
          <w:lang w:val="es-MX"/>
        </w:rPr>
        <w:t>Co-Activo</w:t>
      </w:r>
      <w:proofErr w:type="gramEnd"/>
      <w:r w:rsidRPr="00546EEA">
        <w:rPr>
          <w:i/>
          <w:iCs/>
          <w:color w:val="auto"/>
          <w:sz w:val="20"/>
          <w:szCs w:val="24"/>
          <w:lang w:val="es-MX"/>
        </w:rPr>
        <w:t>. (coactive.com)</w:t>
      </w:r>
    </w:p>
    <w:p w14:paraId="09F6F970" w14:textId="77777777" w:rsidR="00A94150" w:rsidRDefault="007D1740" w:rsidP="00F3038B">
      <w:pPr>
        <w:pStyle w:val="Heading1"/>
        <w:rPr>
          <w:sz w:val="56"/>
          <w:szCs w:val="240"/>
        </w:rPr>
      </w:pPr>
      <w:proofErr w:type="spellStart"/>
      <w:r w:rsidRPr="00A94150">
        <w:rPr>
          <w:sz w:val="56"/>
          <w:szCs w:val="240"/>
        </w:rPr>
        <w:lastRenderedPageBreak/>
        <w:t>Ejercicio</w:t>
      </w:r>
      <w:proofErr w:type="spellEnd"/>
      <w:r w:rsidRPr="00A94150">
        <w:rPr>
          <w:sz w:val="56"/>
          <w:szCs w:val="240"/>
        </w:rPr>
        <w:t xml:space="preserve"> 3: </w:t>
      </w:r>
    </w:p>
    <w:p w14:paraId="55A5E5E0" w14:textId="4E7C19CF" w:rsidR="007D1740" w:rsidRPr="00A94150" w:rsidRDefault="007D1740" w:rsidP="00F3038B">
      <w:pPr>
        <w:pStyle w:val="Heading1"/>
        <w:rPr>
          <w:sz w:val="56"/>
          <w:szCs w:val="240"/>
        </w:rPr>
      </w:pPr>
      <w:r w:rsidRPr="00A94150">
        <w:rPr>
          <w:sz w:val="56"/>
          <w:szCs w:val="240"/>
        </w:rPr>
        <w:t>Preguntas para Reflexionar</w:t>
      </w:r>
    </w:p>
    <w:p w14:paraId="4E203215" w14:textId="77777777" w:rsidR="00794999" w:rsidRPr="00794999" w:rsidRDefault="00794999" w:rsidP="00794999"/>
    <w:p w14:paraId="58709339" w14:textId="4D336BEE" w:rsidR="007D1740" w:rsidRDefault="007D1740" w:rsidP="00D3101B">
      <w:pPr>
        <w:pStyle w:val="Intro"/>
        <w:numPr>
          <w:ilvl w:val="0"/>
          <w:numId w:val="14"/>
        </w:numPr>
        <w:rPr>
          <w:color w:val="auto"/>
          <w:sz w:val="28"/>
          <w:szCs w:val="24"/>
        </w:rPr>
      </w:pPr>
      <w:r w:rsidRPr="00B66E0C">
        <w:rPr>
          <w:color w:val="auto"/>
          <w:sz w:val="28"/>
          <w:szCs w:val="24"/>
        </w:rPr>
        <w:t xml:space="preserve">¿En </w:t>
      </w:r>
      <w:proofErr w:type="spellStart"/>
      <w:r w:rsidRPr="00B66E0C">
        <w:rPr>
          <w:color w:val="auto"/>
          <w:sz w:val="28"/>
          <w:szCs w:val="24"/>
        </w:rPr>
        <w:t>qué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parte</w:t>
      </w:r>
      <w:proofErr w:type="spellEnd"/>
      <w:r w:rsidRPr="00B66E0C">
        <w:rPr>
          <w:color w:val="auto"/>
          <w:sz w:val="28"/>
          <w:szCs w:val="24"/>
        </w:rPr>
        <w:t xml:space="preserve"> de </w:t>
      </w:r>
      <w:proofErr w:type="spellStart"/>
      <w:r w:rsidRPr="00B66E0C">
        <w:rPr>
          <w:color w:val="auto"/>
          <w:sz w:val="28"/>
          <w:szCs w:val="24"/>
        </w:rPr>
        <w:t>tu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organización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ests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escuchando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demasiado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en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el</w:t>
      </w:r>
      <w:proofErr w:type="spellEnd"/>
      <w:r w:rsidRPr="00B66E0C">
        <w:rPr>
          <w:color w:val="auto"/>
          <w:sz w:val="28"/>
          <w:szCs w:val="24"/>
        </w:rPr>
        <w:t xml:space="preserve"> Nivel 1?</w:t>
      </w:r>
    </w:p>
    <w:p w14:paraId="617D3DEB" w14:textId="77777777" w:rsidR="00B66E0C" w:rsidRDefault="00B66E0C" w:rsidP="00B66E0C">
      <w:pPr>
        <w:pStyle w:val="Intro"/>
        <w:rPr>
          <w:color w:val="auto"/>
          <w:sz w:val="28"/>
          <w:szCs w:val="24"/>
        </w:rPr>
      </w:pPr>
    </w:p>
    <w:p w14:paraId="051225E7" w14:textId="77777777" w:rsidR="00A94150" w:rsidRDefault="00A94150" w:rsidP="00B66E0C">
      <w:pPr>
        <w:pStyle w:val="Intro"/>
        <w:rPr>
          <w:color w:val="auto"/>
          <w:sz w:val="28"/>
          <w:szCs w:val="24"/>
        </w:rPr>
      </w:pPr>
    </w:p>
    <w:p w14:paraId="74484233" w14:textId="77777777" w:rsidR="00B66E0C" w:rsidRDefault="00B66E0C" w:rsidP="00B66E0C">
      <w:pPr>
        <w:pStyle w:val="Intro"/>
        <w:rPr>
          <w:color w:val="auto"/>
          <w:sz w:val="28"/>
          <w:szCs w:val="24"/>
        </w:rPr>
      </w:pPr>
    </w:p>
    <w:p w14:paraId="4D44BC98" w14:textId="77777777" w:rsidR="00B66E0C" w:rsidRDefault="00B66E0C" w:rsidP="00B66E0C">
      <w:pPr>
        <w:pStyle w:val="Intro"/>
        <w:rPr>
          <w:color w:val="auto"/>
          <w:sz w:val="28"/>
          <w:szCs w:val="24"/>
        </w:rPr>
      </w:pPr>
    </w:p>
    <w:p w14:paraId="666A929C" w14:textId="77777777" w:rsidR="00B66E0C" w:rsidRPr="00B66E0C" w:rsidRDefault="00B66E0C" w:rsidP="00B66E0C">
      <w:pPr>
        <w:pStyle w:val="Intro"/>
        <w:rPr>
          <w:color w:val="auto"/>
          <w:sz w:val="28"/>
          <w:szCs w:val="24"/>
        </w:rPr>
      </w:pPr>
    </w:p>
    <w:p w14:paraId="6F2E732C" w14:textId="6D6971AB" w:rsidR="00B66E0C" w:rsidRPr="00A94150" w:rsidRDefault="007D1740" w:rsidP="00B66E0C">
      <w:pPr>
        <w:pStyle w:val="Intro"/>
        <w:numPr>
          <w:ilvl w:val="0"/>
          <w:numId w:val="14"/>
        </w:numPr>
        <w:rPr>
          <w:color w:val="auto"/>
          <w:sz w:val="28"/>
          <w:szCs w:val="24"/>
        </w:rPr>
      </w:pPr>
      <w:r w:rsidRPr="00B66E0C">
        <w:rPr>
          <w:color w:val="auto"/>
          <w:sz w:val="28"/>
          <w:szCs w:val="24"/>
        </w:rPr>
        <w:t>¿</w:t>
      </w:r>
      <w:proofErr w:type="spellStart"/>
      <w:r w:rsidRPr="00B66E0C">
        <w:rPr>
          <w:color w:val="auto"/>
          <w:sz w:val="28"/>
          <w:szCs w:val="24"/>
        </w:rPr>
        <w:t>Dónde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necesita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tu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equipo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más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escucha</w:t>
      </w:r>
      <w:proofErr w:type="spellEnd"/>
      <w:r w:rsidRPr="00B66E0C">
        <w:rPr>
          <w:color w:val="auto"/>
          <w:sz w:val="28"/>
          <w:szCs w:val="24"/>
        </w:rPr>
        <w:t xml:space="preserve"> de Nivel 2?</w:t>
      </w:r>
    </w:p>
    <w:p w14:paraId="394D525C" w14:textId="77777777" w:rsidR="00B66E0C" w:rsidRDefault="00B66E0C" w:rsidP="00B66E0C">
      <w:pPr>
        <w:pStyle w:val="Intro"/>
        <w:rPr>
          <w:color w:val="auto"/>
          <w:sz w:val="28"/>
          <w:szCs w:val="24"/>
        </w:rPr>
      </w:pPr>
    </w:p>
    <w:p w14:paraId="291B962D" w14:textId="77777777" w:rsidR="00B66E0C" w:rsidRDefault="00B66E0C" w:rsidP="00B66E0C">
      <w:pPr>
        <w:pStyle w:val="Intro"/>
        <w:rPr>
          <w:color w:val="auto"/>
          <w:sz w:val="28"/>
          <w:szCs w:val="24"/>
        </w:rPr>
      </w:pPr>
    </w:p>
    <w:p w14:paraId="67E6E415" w14:textId="77777777" w:rsidR="00B66E0C" w:rsidRDefault="00B66E0C" w:rsidP="00B66E0C">
      <w:pPr>
        <w:pStyle w:val="Intro"/>
        <w:rPr>
          <w:color w:val="auto"/>
          <w:sz w:val="28"/>
          <w:szCs w:val="24"/>
        </w:rPr>
      </w:pPr>
    </w:p>
    <w:p w14:paraId="42C79E85" w14:textId="77777777" w:rsidR="00A94150" w:rsidRDefault="00A94150" w:rsidP="00B66E0C">
      <w:pPr>
        <w:pStyle w:val="Intro"/>
        <w:rPr>
          <w:color w:val="auto"/>
          <w:sz w:val="28"/>
          <w:szCs w:val="24"/>
        </w:rPr>
      </w:pPr>
    </w:p>
    <w:p w14:paraId="7908F5DF" w14:textId="77777777" w:rsidR="00B66E0C" w:rsidRPr="00B66E0C" w:rsidRDefault="00B66E0C" w:rsidP="00B66E0C">
      <w:pPr>
        <w:pStyle w:val="Intro"/>
        <w:rPr>
          <w:color w:val="auto"/>
          <w:sz w:val="28"/>
          <w:szCs w:val="24"/>
        </w:rPr>
      </w:pPr>
    </w:p>
    <w:p w14:paraId="08E202CE" w14:textId="26DCBB0C" w:rsidR="00546EEA" w:rsidRPr="00B66E0C" w:rsidRDefault="007D1740" w:rsidP="00D3101B">
      <w:pPr>
        <w:pStyle w:val="Intro"/>
        <w:numPr>
          <w:ilvl w:val="0"/>
          <w:numId w:val="14"/>
        </w:numPr>
        <w:rPr>
          <w:color w:val="auto"/>
          <w:sz w:val="28"/>
          <w:szCs w:val="24"/>
        </w:rPr>
      </w:pPr>
      <w:r w:rsidRPr="00B66E0C">
        <w:rPr>
          <w:color w:val="auto"/>
          <w:sz w:val="28"/>
          <w:szCs w:val="24"/>
        </w:rPr>
        <w:t>¿</w:t>
      </w:r>
      <w:proofErr w:type="spellStart"/>
      <w:r w:rsidRPr="00B66E0C">
        <w:rPr>
          <w:color w:val="auto"/>
          <w:sz w:val="28"/>
          <w:szCs w:val="24"/>
        </w:rPr>
        <w:t>Cuál</w:t>
      </w:r>
      <w:proofErr w:type="spellEnd"/>
      <w:r w:rsidRPr="00B66E0C">
        <w:rPr>
          <w:color w:val="auto"/>
          <w:sz w:val="28"/>
          <w:szCs w:val="24"/>
        </w:rPr>
        <w:t xml:space="preserve"> es </w:t>
      </w:r>
      <w:proofErr w:type="spellStart"/>
      <w:r w:rsidRPr="00B66E0C">
        <w:rPr>
          <w:color w:val="auto"/>
          <w:sz w:val="28"/>
          <w:szCs w:val="24"/>
        </w:rPr>
        <w:t>el</w:t>
      </w:r>
      <w:proofErr w:type="spellEnd"/>
      <w:r w:rsidRPr="00B66E0C">
        <w:rPr>
          <w:color w:val="auto"/>
          <w:sz w:val="28"/>
          <w:szCs w:val="24"/>
        </w:rPr>
        <w:t xml:space="preserve"> “</w:t>
      </w:r>
      <w:proofErr w:type="spellStart"/>
      <w:r w:rsidRPr="00B66E0C">
        <w:rPr>
          <w:color w:val="auto"/>
          <w:sz w:val="28"/>
          <w:szCs w:val="24"/>
        </w:rPr>
        <w:t>elefante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en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el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cuarto</w:t>
      </w:r>
      <w:proofErr w:type="spellEnd"/>
      <w:r w:rsidRPr="00B66E0C">
        <w:rPr>
          <w:color w:val="auto"/>
          <w:sz w:val="28"/>
          <w:szCs w:val="24"/>
        </w:rPr>
        <w:t xml:space="preserve">” </w:t>
      </w:r>
      <w:proofErr w:type="spellStart"/>
      <w:r w:rsidRPr="00B66E0C">
        <w:rPr>
          <w:color w:val="auto"/>
          <w:sz w:val="28"/>
          <w:szCs w:val="24"/>
        </w:rPr>
        <w:t>en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tu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equipo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que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necesita</w:t>
      </w:r>
      <w:proofErr w:type="spellEnd"/>
      <w:r w:rsidRPr="00B66E0C">
        <w:rPr>
          <w:color w:val="auto"/>
          <w:sz w:val="28"/>
          <w:szCs w:val="24"/>
        </w:rPr>
        <w:t xml:space="preserve"> </w:t>
      </w:r>
      <w:proofErr w:type="spellStart"/>
      <w:r w:rsidRPr="00B66E0C">
        <w:rPr>
          <w:color w:val="auto"/>
          <w:sz w:val="28"/>
          <w:szCs w:val="24"/>
        </w:rPr>
        <w:t>escucha</w:t>
      </w:r>
      <w:proofErr w:type="spellEnd"/>
      <w:r w:rsidRPr="00B66E0C">
        <w:rPr>
          <w:color w:val="auto"/>
          <w:sz w:val="28"/>
          <w:szCs w:val="24"/>
        </w:rPr>
        <w:t xml:space="preserve"> de Nivel 3?</w:t>
      </w:r>
    </w:p>
    <w:sectPr w:rsidR="00546EEA" w:rsidRPr="00B66E0C" w:rsidSect="003E2A98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46" w:right="446" w:bottom="245" w:left="44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6E5F" w14:textId="77777777" w:rsidR="00BE54D7" w:rsidRDefault="00BE54D7" w:rsidP="003F7F34">
      <w:r>
        <w:separator/>
      </w:r>
    </w:p>
  </w:endnote>
  <w:endnote w:type="continuationSeparator" w:id="0">
    <w:p w14:paraId="6427AFB9" w14:textId="77777777" w:rsidR="00BE54D7" w:rsidRDefault="00BE54D7" w:rsidP="003F7F34">
      <w:r>
        <w:continuationSeparator/>
      </w:r>
    </w:p>
  </w:endnote>
  <w:endnote w:type="continuationNotice" w:id="1">
    <w:p w14:paraId="02DBFF4A" w14:textId="77777777" w:rsidR="00BE54D7" w:rsidRDefault="00BE54D7" w:rsidP="003F7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 (Body CS)">
    <w:altName w:val="Arial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33D9" w14:textId="77777777" w:rsidR="00487737" w:rsidRDefault="00C05269" w:rsidP="003F7F3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B88C" w14:textId="77777777" w:rsidR="003E2A98" w:rsidRDefault="003E2A98" w:rsidP="003E2A98">
    <w:pPr>
      <w:pStyle w:val="Footer"/>
      <w:spacing w:after="0" w:line="21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B5F" w14:textId="77777777" w:rsidR="00487737" w:rsidRDefault="00C05269" w:rsidP="003F7F3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D5AD" w14:textId="77777777" w:rsidR="00BE54D7" w:rsidRDefault="00BE54D7" w:rsidP="003F7F34">
      <w:r>
        <w:separator/>
      </w:r>
    </w:p>
  </w:footnote>
  <w:footnote w:type="continuationSeparator" w:id="0">
    <w:p w14:paraId="4E9FD5C5" w14:textId="77777777" w:rsidR="00BE54D7" w:rsidRDefault="00BE54D7" w:rsidP="003F7F34">
      <w:r>
        <w:continuationSeparator/>
      </w:r>
    </w:p>
  </w:footnote>
  <w:footnote w:type="continuationNotice" w:id="1">
    <w:p w14:paraId="6D0C086A" w14:textId="77777777" w:rsidR="00BE54D7" w:rsidRDefault="00BE54D7" w:rsidP="003F7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5C52" w14:textId="77777777" w:rsidR="003A7000" w:rsidRDefault="00BE54D7" w:rsidP="003F7F34">
    <w:pPr>
      <w:pStyle w:val="Header"/>
    </w:pPr>
    <w:r>
      <w:rPr>
        <w:noProof/>
        <w14:ligatures w14:val="none"/>
      </w:rPr>
      <w:pict w14:anchorId="58308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14418" o:spid="_x0000_s1026" type="#_x0000_t75" style="position:absolute;margin-left:0;margin-top:0;width:612pt;height:11in;z-index:-251653120;mso-wrap-edited:f;mso-position-horizontal:center;mso-position-horizontal-relative:margin;mso-position-vertical:center;mso-position-vertical-relative:margin" o:allowincell="f">
          <v:imagedata r:id="rId1" o:title="1_One-page-business-proposal_KO_V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CFD4" w14:textId="77777777" w:rsidR="003A7000" w:rsidRDefault="00BE54D7" w:rsidP="003F7F34">
    <w:pPr>
      <w:pStyle w:val="Header"/>
    </w:pPr>
    <w:r>
      <w:rPr>
        <w:noProof/>
        <w14:ligatures w14:val="none"/>
      </w:rPr>
      <w:pict w14:anchorId="58378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14417" o:spid="_x0000_s1025" type="#_x0000_t75" style="position:absolute;margin-left:0;margin-top:0;width:612pt;height:11in;z-index:-251656192;mso-wrap-edited:f;mso-position-horizontal:center;mso-position-horizontal-relative:margin;mso-position-vertical:center;mso-position-vertical-relative:margin" o:allowincell="f">
          <v:imagedata r:id="rId1" o:title="1_One-page-business-proposal_KO_V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A0C"/>
    <w:multiLevelType w:val="hybridMultilevel"/>
    <w:tmpl w:val="5CE6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656D2"/>
    <w:multiLevelType w:val="hybridMultilevel"/>
    <w:tmpl w:val="F782CB40"/>
    <w:lvl w:ilvl="0" w:tplc="C34E11C4">
      <w:numFmt w:val="bullet"/>
      <w:lvlText w:val="•"/>
      <w:lvlJc w:val="left"/>
      <w:pPr>
        <w:ind w:left="1080" w:hanging="720"/>
      </w:pPr>
      <w:rPr>
        <w:rFonts w:ascii="Lato Light" w:eastAsiaTheme="minorHAnsi" w:hAnsi="Lato Light" w:cs="Arial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11835"/>
    <w:multiLevelType w:val="hybridMultilevel"/>
    <w:tmpl w:val="E110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52234"/>
    <w:multiLevelType w:val="multilevel"/>
    <w:tmpl w:val="9BD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3502F"/>
    <w:multiLevelType w:val="hybridMultilevel"/>
    <w:tmpl w:val="9C8A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67181"/>
    <w:multiLevelType w:val="multilevel"/>
    <w:tmpl w:val="70AC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07485"/>
    <w:multiLevelType w:val="hybridMultilevel"/>
    <w:tmpl w:val="A6EA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D08A1"/>
    <w:multiLevelType w:val="multilevel"/>
    <w:tmpl w:val="7C7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B0728"/>
    <w:multiLevelType w:val="hybridMultilevel"/>
    <w:tmpl w:val="758020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E6026C"/>
    <w:multiLevelType w:val="hybridMultilevel"/>
    <w:tmpl w:val="3A6EE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F76A8"/>
    <w:multiLevelType w:val="multilevel"/>
    <w:tmpl w:val="C4B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A6B71"/>
    <w:multiLevelType w:val="multilevel"/>
    <w:tmpl w:val="47C2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557AF"/>
    <w:multiLevelType w:val="hybridMultilevel"/>
    <w:tmpl w:val="57B2A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0E75E6"/>
    <w:multiLevelType w:val="multilevel"/>
    <w:tmpl w:val="B9E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837100">
    <w:abstractNumId w:val="10"/>
  </w:num>
  <w:num w:numId="2" w16cid:durableId="1299990502">
    <w:abstractNumId w:val="3"/>
  </w:num>
  <w:num w:numId="3" w16cid:durableId="705056837">
    <w:abstractNumId w:val="11"/>
  </w:num>
  <w:num w:numId="4" w16cid:durableId="1472019271">
    <w:abstractNumId w:val="5"/>
  </w:num>
  <w:num w:numId="5" w16cid:durableId="287440906">
    <w:abstractNumId w:val="13"/>
  </w:num>
  <w:num w:numId="6" w16cid:durableId="1385789197">
    <w:abstractNumId w:val="7"/>
  </w:num>
  <w:num w:numId="7" w16cid:durableId="868033051">
    <w:abstractNumId w:val="2"/>
  </w:num>
  <w:num w:numId="8" w16cid:durableId="293752966">
    <w:abstractNumId w:val="12"/>
  </w:num>
  <w:num w:numId="9" w16cid:durableId="72052734">
    <w:abstractNumId w:val="6"/>
  </w:num>
  <w:num w:numId="10" w16cid:durableId="1342967879">
    <w:abstractNumId w:val="4"/>
  </w:num>
  <w:num w:numId="11" w16cid:durableId="748694727">
    <w:abstractNumId w:val="0"/>
  </w:num>
  <w:num w:numId="12" w16cid:durableId="2133328444">
    <w:abstractNumId w:val="1"/>
  </w:num>
  <w:num w:numId="13" w16cid:durableId="1944532393">
    <w:abstractNumId w:val="8"/>
  </w:num>
  <w:num w:numId="14" w16cid:durableId="442531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6D"/>
    <w:rsid w:val="00010765"/>
    <w:rsid w:val="000124B7"/>
    <w:rsid w:val="00015068"/>
    <w:rsid w:val="000454C8"/>
    <w:rsid w:val="000650AE"/>
    <w:rsid w:val="00076159"/>
    <w:rsid w:val="000923EA"/>
    <w:rsid w:val="00095C2F"/>
    <w:rsid w:val="000A0E1F"/>
    <w:rsid w:val="000A58AE"/>
    <w:rsid w:val="000A774D"/>
    <w:rsid w:val="000A7A4F"/>
    <w:rsid w:val="000D1C54"/>
    <w:rsid w:val="000E52B6"/>
    <w:rsid w:val="000F3017"/>
    <w:rsid w:val="001165C6"/>
    <w:rsid w:val="001323BB"/>
    <w:rsid w:val="00135EF2"/>
    <w:rsid w:val="0014285F"/>
    <w:rsid w:val="001646E6"/>
    <w:rsid w:val="00166ABA"/>
    <w:rsid w:val="00171044"/>
    <w:rsid w:val="00194926"/>
    <w:rsid w:val="001A0A77"/>
    <w:rsid w:val="001C09F6"/>
    <w:rsid w:val="001D181E"/>
    <w:rsid w:val="001D4C3E"/>
    <w:rsid w:val="001E264D"/>
    <w:rsid w:val="001E4C10"/>
    <w:rsid w:val="001F3E65"/>
    <w:rsid w:val="0023474C"/>
    <w:rsid w:val="00244684"/>
    <w:rsid w:val="00246B66"/>
    <w:rsid w:val="0026143F"/>
    <w:rsid w:val="0027622D"/>
    <w:rsid w:val="002834FA"/>
    <w:rsid w:val="00286F5F"/>
    <w:rsid w:val="0028775E"/>
    <w:rsid w:val="0029351E"/>
    <w:rsid w:val="00293A3A"/>
    <w:rsid w:val="002A7893"/>
    <w:rsid w:val="002C371E"/>
    <w:rsid w:val="002C75AD"/>
    <w:rsid w:val="002F269C"/>
    <w:rsid w:val="002F5693"/>
    <w:rsid w:val="00300294"/>
    <w:rsid w:val="003018FD"/>
    <w:rsid w:val="0034413E"/>
    <w:rsid w:val="00351AD8"/>
    <w:rsid w:val="00351C86"/>
    <w:rsid w:val="00363CA9"/>
    <w:rsid w:val="00364740"/>
    <w:rsid w:val="00371A37"/>
    <w:rsid w:val="0038335C"/>
    <w:rsid w:val="00392EF2"/>
    <w:rsid w:val="00392FC7"/>
    <w:rsid w:val="003A1ADA"/>
    <w:rsid w:val="003A3046"/>
    <w:rsid w:val="003A7000"/>
    <w:rsid w:val="003B5F26"/>
    <w:rsid w:val="003D2D23"/>
    <w:rsid w:val="003D4D95"/>
    <w:rsid w:val="003E2A98"/>
    <w:rsid w:val="003F4CF5"/>
    <w:rsid w:val="003F4FB2"/>
    <w:rsid w:val="003F7F34"/>
    <w:rsid w:val="00432CC6"/>
    <w:rsid w:val="00434CDE"/>
    <w:rsid w:val="00441D98"/>
    <w:rsid w:val="004420B6"/>
    <w:rsid w:val="00487737"/>
    <w:rsid w:val="004A0700"/>
    <w:rsid w:val="004A33BC"/>
    <w:rsid w:val="004B5F82"/>
    <w:rsid w:val="004D51C1"/>
    <w:rsid w:val="004D7505"/>
    <w:rsid w:val="004F2F9D"/>
    <w:rsid w:val="00504B3B"/>
    <w:rsid w:val="005144EE"/>
    <w:rsid w:val="0052081A"/>
    <w:rsid w:val="00521F7C"/>
    <w:rsid w:val="00522D10"/>
    <w:rsid w:val="00546EEA"/>
    <w:rsid w:val="0055063A"/>
    <w:rsid w:val="005545B4"/>
    <w:rsid w:val="005552CC"/>
    <w:rsid w:val="00563EDC"/>
    <w:rsid w:val="00566892"/>
    <w:rsid w:val="00567032"/>
    <w:rsid w:val="00573DA0"/>
    <w:rsid w:val="00591DC3"/>
    <w:rsid w:val="00595C3B"/>
    <w:rsid w:val="005A046E"/>
    <w:rsid w:val="005A19F5"/>
    <w:rsid w:val="005A70C7"/>
    <w:rsid w:val="005B7018"/>
    <w:rsid w:val="005C34DD"/>
    <w:rsid w:val="005C4E86"/>
    <w:rsid w:val="005E0CAE"/>
    <w:rsid w:val="00607EFD"/>
    <w:rsid w:val="006136F1"/>
    <w:rsid w:val="00617BCF"/>
    <w:rsid w:val="00632325"/>
    <w:rsid w:val="00636535"/>
    <w:rsid w:val="00657D62"/>
    <w:rsid w:val="0067172B"/>
    <w:rsid w:val="00677573"/>
    <w:rsid w:val="00685986"/>
    <w:rsid w:val="00686643"/>
    <w:rsid w:val="006940A6"/>
    <w:rsid w:val="00696BB1"/>
    <w:rsid w:val="006C0062"/>
    <w:rsid w:val="006C0110"/>
    <w:rsid w:val="006C20BB"/>
    <w:rsid w:val="006D22B8"/>
    <w:rsid w:val="006E450E"/>
    <w:rsid w:val="0071142C"/>
    <w:rsid w:val="007124C0"/>
    <w:rsid w:val="00714FF1"/>
    <w:rsid w:val="007212A0"/>
    <w:rsid w:val="007263BD"/>
    <w:rsid w:val="0074579D"/>
    <w:rsid w:val="00746BED"/>
    <w:rsid w:val="0075536A"/>
    <w:rsid w:val="00762514"/>
    <w:rsid w:val="00765DA3"/>
    <w:rsid w:val="00775F1C"/>
    <w:rsid w:val="00794999"/>
    <w:rsid w:val="007A4F1F"/>
    <w:rsid w:val="007D1740"/>
    <w:rsid w:val="007D4B6D"/>
    <w:rsid w:val="007E4166"/>
    <w:rsid w:val="007F1A22"/>
    <w:rsid w:val="00802B1A"/>
    <w:rsid w:val="00810BB3"/>
    <w:rsid w:val="008506C8"/>
    <w:rsid w:val="008606D5"/>
    <w:rsid w:val="00861FDA"/>
    <w:rsid w:val="00866AAD"/>
    <w:rsid w:val="0087556A"/>
    <w:rsid w:val="00890E8D"/>
    <w:rsid w:val="008A372D"/>
    <w:rsid w:val="008A49A9"/>
    <w:rsid w:val="008B7DFD"/>
    <w:rsid w:val="008C6DBE"/>
    <w:rsid w:val="008C7F32"/>
    <w:rsid w:val="008D0C04"/>
    <w:rsid w:val="008D3BF0"/>
    <w:rsid w:val="008D6564"/>
    <w:rsid w:val="008D792E"/>
    <w:rsid w:val="008E705D"/>
    <w:rsid w:val="008F1988"/>
    <w:rsid w:val="008F5767"/>
    <w:rsid w:val="00903DCE"/>
    <w:rsid w:val="00906DCE"/>
    <w:rsid w:val="00907E17"/>
    <w:rsid w:val="009402F0"/>
    <w:rsid w:val="0094559C"/>
    <w:rsid w:val="00951129"/>
    <w:rsid w:val="0096107D"/>
    <w:rsid w:val="009639ED"/>
    <w:rsid w:val="00965A3C"/>
    <w:rsid w:val="00966F6A"/>
    <w:rsid w:val="009713E2"/>
    <w:rsid w:val="009C6A3B"/>
    <w:rsid w:val="009E23D2"/>
    <w:rsid w:val="009E41F5"/>
    <w:rsid w:val="00A16FBC"/>
    <w:rsid w:val="00A1735C"/>
    <w:rsid w:val="00A275B0"/>
    <w:rsid w:val="00A30C8A"/>
    <w:rsid w:val="00A3123C"/>
    <w:rsid w:val="00A35DB4"/>
    <w:rsid w:val="00A37D52"/>
    <w:rsid w:val="00A457D9"/>
    <w:rsid w:val="00A46C84"/>
    <w:rsid w:val="00A46DA9"/>
    <w:rsid w:val="00A46DB7"/>
    <w:rsid w:val="00A5051E"/>
    <w:rsid w:val="00A575AD"/>
    <w:rsid w:val="00A66392"/>
    <w:rsid w:val="00A73C05"/>
    <w:rsid w:val="00A76492"/>
    <w:rsid w:val="00A84CDA"/>
    <w:rsid w:val="00A94150"/>
    <w:rsid w:val="00AB2E8E"/>
    <w:rsid w:val="00AB71DF"/>
    <w:rsid w:val="00AB7AD0"/>
    <w:rsid w:val="00AD59E8"/>
    <w:rsid w:val="00AD6CBA"/>
    <w:rsid w:val="00B07A02"/>
    <w:rsid w:val="00B307D4"/>
    <w:rsid w:val="00B31C75"/>
    <w:rsid w:val="00B3799C"/>
    <w:rsid w:val="00B52EAD"/>
    <w:rsid w:val="00B635D1"/>
    <w:rsid w:val="00B64A53"/>
    <w:rsid w:val="00B66513"/>
    <w:rsid w:val="00B66E0C"/>
    <w:rsid w:val="00BA7555"/>
    <w:rsid w:val="00BB18B0"/>
    <w:rsid w:val="00BD3ABD"/>
    <w:rsid w:val="00BE13F0"/>
    <w:rsid w:val="00BE54D7"/>
    <w:rsid w:val="00BF0685"/>
    <w:rsid w:val="00C0071F"/>
    <w:rsid w:val="00C05269"/>
    <w:rsid w:val="00C10515"/>
    <w:rsid w:val="00C14018"/>
    <w:rsid w:val="00C2510B"/>
    <w:rsid w:val="00C52DF9"/>
    <w:rsid w:val="00C55C36"/>
    <w:rsid w:val="00C86947"/>
    <w:rsid w:val="00C9634E"/>
    <w:rsid w:val="00CB5F6D"/>
    <w:rsid w:val="00CC4DF8"/>
    <w:rsid w:val="00CC6AD0"/>
    <w:rsid w:val="00CD07D8"/>
    <w:rsid w:val="00CD5C79"/>
    <w:rsid w:val="00CF7931"/>
    <w:rsid w:val="00D01B9C"/>
    <w:rsid w:val="00D02286"/>
    <w:rsid w:val="00D05D80"/>
    <w:rsid w:val="00D071B2"/>
    <w:rsid w:val="00D2230E"/>
    <w:rsid w:val="00D22F60"/>
    <w:rsid w:val="00D3101B"/>
    <w:rsid w:val="00D32862"/>
    <w:rsid w:val="00D33A43"/>
    <w:rsid w:val="00D455CA"/>
    <w:rsid w:val="00D60AFD"/>
    <w:rsid w:val="00D64920"/>
    <w:rsid w:val="00D65CD8"/>
    <w:rsid w:val="00D91F2A"/>
    <w:rsid w:val="00D96852"/>
    <w:rsid w:val="00D978FA"/>
    <w:rsid w:val="00DA121A"/>
    <w:rsid w:val="00DA23FD"/>
    <w:rsid w:val="00DA246F"/>
    <w:rsid w:val="00DB4C6C"/>
    <w:rsid w:val="00DB7A97"/>
    <w:rsid w:val="00DC0E86"/>
    <w:rsid w:val="00DD6137"/>
    <w:rsid w:val="00DD7791"/>
    <w:rsid w:val="00DE12BC"/>
    <w:rsid w:val="00DE3131"/>
    <w:rsid w:val="00DF1542"/>
    <w:rsid w:val="00DF7D6F"/>
    <w:rsid w:val="00E02448"/>
    <w:rsid w:val="00E051F3"/>
    <w:rsid w:val="00E07967"/>
    <w:rsid w:val="00E1117D"/>
    <w:rsid w:val="00E145DB"/>
    <w:rsid w:val="00E317A1"/>
    <w:rsid w:val="00E349F5"/>
    <w:rsid w:val="00E3603C"/>
    <w:rsid w:val="00E425EC"/>
    <w:rsid w:val="00E4266E"/>
    <w:rsid w:val="00E43E96"/>
    <w:rsid w:val="00E46559"/>
    <w:rsid w:val="00E81A38"/>
    <w:rsid w:val="00ED26D8"/>
    <w:rsid w:val="00ED4D74"/>
    <w:rsid w:val="00ED4E02"/>
    <w:rsid w:val="00EE61A9"/>
    <w:rsid w:val="00EF655E"/>
    <w:rsid w:val="00EF7CBE"/>
    <w:rsid w:val="00F01C44"/>
    <w:rsid w:val="00F3038B"/>
    <w:rsid w:val="00F4352C"/>
    <w:rsid w:val="00F570BA"/>
    <w:rsid w:val="00F6559A"/>
    <w:rsid w:val="00F77643"/>
    <w:rsid w:val="00F83DCC"/>
    <w:rsid w:val="00F90D41"/>
    <w:rsid w:val="00F94015"/>
    <w:rsid w:val="00FB0177"/>
    <w:rsid w:val="00FC2E6C"/>
    <w:rsid w:val="00FC489A"/>
    <w:rsid w:val="00FF4F72"/>
    <w:rsid w:val="5284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17C74"/>
  <w15:chartTrackingRefBased/>
  <w15:docId w15:val="{A5592634-01E9-4587-A1FA-DB8B9B2C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52"/>
    <w:rPr>
      <w:rFonts w:eastAsiaTheme="minorHAnsi" w:cs="Arial (Body CS)"/>
      <w:color w:val="FFFFFF" w:themeColor="background1" w:themeTint="D9"/>
      <w:kern w:val="2"/>
      <w:sz w:val="18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791"/>
    <w:pPr>
      <w:spacing w:line="180" w:lineRule="auto"/>
      <w:outlineLvl w:val="0"/>
    </w:pPr>
    <w:rPr>
      <w:rFonts w:asciiTheme="majorHAnsi" w:hAnsiTheme="majorHAnsi" w:cs="Arial"/>
      <w:b/>
      <w:caps/>
      <w:color w:val="0C3512" w:themeColor="accent3" w:themeShade="80"/>
      <w:sz w:val="32"/>
      <w:szCs w:val="1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7791"/>
    <w:pPr>
      <w:keepNext/>
      <w:keepLines/>
      <w:spacing w:after="120" w:line="240" w:lineRule="auto"/>
      <w:outlineLvl w:val="1"/>
    </w:pPr>
    <w:rPr>
      <w:rFonts w:eastAsiaTheme="majorEastAsia" w:cs="Arial"/>
      <w:b/>
      <w:bCs/>
      <w:color w:val="0C3512" w:themeColor="accent3" w:themeShade="80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33A43"/>
    <w:pPr>
      <w:keepNext/>
      <w:keepLines/>
      <w:spacing w:before="240" w:after="120" w:line="120" w:lineRule="auto"/>
      <w:outlineLvl w:val="2"/>
    </w:pPr>
    <w:rPr>
      <w:rFonts w:ascii="Playfair Display" w:eastAsiaTheme="majorEastAsia" w:hAnsi="Playfair Display" w:cs="Times New Roman (Headings CS)"/>
      <w:b/>
      <w:caps/>
      <w:color w:val="0C3512" w:themeColor="accent3" w:themeShade="80"/>
      <w:sz w:val="32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33A43"/>
    <w:pPr>
      <w:keepNext/>
      <w:keepLines/>
      <w:outlineLvl w:val="3"/>
    </w:pPr>
    <w:rPr>
      <w:rFonts w:ascii="Lato" w:eastAsiaTheme="majorEastAsia" w:hAnsi="Lato" w:cs="Times New Roman (Headings CS)"/>
      <w:b/>
      <w:color w:val="0C3512" w:themeColor="accent3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05D80"/>
    <w:pPr>
      <w:spacing w:line="252" w:lineRule="auto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791"/>
    <w:rPr>
      <w:rFonts w:asciiTheme="majorHAnsi" w:eastAsiaTheme="minorHAnsi" w:hAnsiTheme="majorHAnsi" w:cs="Arial"/>
      <w:b/>
      <w:caps/>
      <w:color w:val="0C3512" w:themeColor="accent3" w:themeShade="80"/>
      <w:kern w:val="2"/>
      <w:sz w:val="32"/>
      <w:szCs w:val="1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37D52"/>
    <w:rPr>
      <w:rFonts w:eastAsiaTheme="majorEastAsia" w:cs="Arial"/>
      <w:b/>
      <w:bCs/>
      <w:color w:val="0C3512" w:themeColor="accent3" w:themeShade="80"/>
      <w:kern w:val="2"/>
      <w:sz w:val="18"/>
      <w:szCs w:val="18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D52"/>
    <w:rPr>
      <w:rFonts w:ascii="Playfair Display" w:eastAsiaTheme="majorEastAsia" w:hAnsi="Playfair Display" w:cs="Times New Roman (Headings CS)"/>
      <w:b/>
      <w:caps/>
      <w:color w:val="0C3512" w:themeColor="accent3" w:themeShade="80"/>
      <w:kern w:val="2"/>
      <w:sz w:val="32"/>
      <w:szCs w:val="30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52"/>
    <w:rPr>
      <w:rFonts w:ascii="Lato" w:eastAsiaTheme="majorEastAsia" w:hAnsi="Lato" w:cs="Times New Roman (Headings CS)"/>
      <w:b/>
      <w:color w:val="0C3512" w:themeColor="accent3" w:themeShade="80"/>
      <w:kern w:val="2"/>
      <w:sz w:val="18"/>
      <w:szCs w:val="2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D52"/>
    <w:rPr>
      <w:rFonts w:ascii="Lato Light" w:eastAsiaTheme="minorHAnsi" w:hAnsi="Lato Light" w:cs="Arial (Body CS)"/>
      <w:color w:val="FFFFFF" w:themeColor="background1" w:themeTint="D9"/>
      <w:kern w:val="2"/>
      <w:sz w:val="18"/>
      <w:szCs w:val="22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D52"/>
    <w:rPr>
      <w:rFonts w:ascii="Lato Light" w:eastAsiaTheme="majorEastAsia" w:hAnsi="Lato Light" w:cstheme="majorBidi"/>
      <w:i/>
      <w:iCs/>
      <w:color w:val="595959" w:themeColor="text1" w:themeTint="A6"/>
      <w:kern w:val="2"/>
      <w:sz w:val="18"/>
      <w:szCs w:val="22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D52"/>
    <w:rPr>
      <w:rFonts w:ascii="Lato Light" w:eastAsiaTheme="majorEastAsia" w:hAnsi="Lato Light" w:cstheme="majorBidi"/>
      <w:color w:val="595959" w:themeColor="text1" w:themeTint="A6"/>
      <w:kern w:val="2"/>
      <w:sz w:val="18"/>
      <w:szCs w:val="22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D52"/>
    <w:rPr>
      <w:rFonts w:ascii="Lato Light" w:eastAsiaTheme="majorEastAsia" w:hAnsi="Lato Light" w:cstheme="majorBidi"/>
      <w:i/>
      <w:iCs/>
      <w:color w:val="272727" w:themeColor="text1" w:themeTint="D8"/>
      <w:kern w:val="2"/>
      <w:sz w:val="18"/>
      <w:szCs w:val="22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D52"/>
    <w:rPr>
      <w:rFonts w:ascii="Lato Light" w:eastAsiaTheme="majorEastAsia" w:hAnsi="Lato Light" w:cstheme="majorBidi"/>
      <w:color w:val="272727" w:themeColor="text1" w:themeTint="D8"/>
      <w:kern w:val="2"/>
      <w:sz w:val="18"/>
      <w:szCs w:val="22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791"/>
    <w:rPr>
      <w:rFonts w:asciiTheme="majorHAnsi" w:eastAsiaTheme="majorEastAsia" w:hAnsiTheme="majorHAnsi" w:cstheme="majorBidi"/>
      <w:b/>
      <w:caps/>
      <w:color w:val="0C3512" w:themeColor="accent3" w:themeShade="80"/>
      <w:spacing w:val="-10"/>
      <w:kern w:val="28"/>
      <w:sz w:val="140"/>
      <w:szCs w:val="56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DD7791"/>
    <w:pPr>
      <w:spacing w:after="360" w:line="180" w:lineRule="auto"/>
    </w:pPr>
    <w:rPr>
      <w:rFonts w:asciiTheme="majorHAnsi" w:eastAsiaTheme="majorEastAsia" w:hAnsiTheme="majorHAnsi" w:cstheme="majorBidi"/>
      <w:b/>
      <w:caps/>
      <w:color w:val="0C3512" w:themeColor="accent3" w:themeShade="80"/>
      <w:spacing w:val="-10"/>
      <w:kern w:val="28"/>
      <w:sz w:val="140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F0685"/>
    <w:rPr>
      <w:rFonts w:eastAsiaTheme="majorEastAsia" w:cs="Times New Roman (Headings CS)"/>
      <w:b/>
      <w:color w:val="0C3512" w:themeColor="accent3" w:themeShade="80"/>
      <w:kern w:val="2"/>
      <w:sz w:val="32"/>
      <w:szCs w:val="32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685"/>
    <w:pPr>
      <w:numPr>
        <w:ilvl w:val="1"/>
      </w:numPr>
      <w:spacing w:before="360" w:after="0" w:line="240" w:lineRule="auto"/>
    </w:pPr>
    <w:rPr>
      <w:rFonts w:eastAsiaTheme="majorEastAsia" w:cs="Times New Roman (Headings CS)"/>
      <w:b/>
      <w:color w:val="0C3512" w:themeColor="accent3" w:themeShade="80"/>
      <w:sz w:val="32"/>
      <w:szCs w:val="32"/>
    </w:rPr>
  </w:style>
  <w:style w:type="character" w:styleId="IntenseEmphasis">
    <w:name w:val="Intense Emphasis"/>
    <w:basedOn w:val="DefaultParagraphFont"/>
    <w:uiPriority w:val="21"/>
    <w:semiHidden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37D52"/>
    <w:rPr>
      <w:rFonts w:ascii="Lato Light" w:eastAsiaTheme="minorHAnsi" w:hAnsi="Lato Light" w:cs="Arial (Body CS)"/>
      <w:i/>
      <w:iCs/>
      <w:color w:val="404040" w:themeColor="text1" w:themeTint="BF"/>
      <w:kern w:val="2"/>
      <w:sz w:val="18"/>
      <w:szCs w:val="22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37D52"/>
    <w:rPr>
      <w:rFonts w:ascii="Lato Light" w:eastAsiaTheme="minorHAnsi" w:hAnsi="Lato Light" w:cs="Arial (Body CS)"/>
      <w:i/>
      <w:iCs/>
      <w:color w:val="0F4761" w:themeColor="accent1" w:themeShade="BF"/>
      <w:kern w:val="2"/>
      <w:sz w:val="18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rsid w:val="000D1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D52"/>
    <w:rPr>
      <w:rFonts w:ascii="Lato Light" w:eastAsiaTheme="minorHAnsi" w:hAnsi="Lato Light" w:cs="Arial (Body CS)"/>
      <w:color w:val="FFFFFF" w:themeColor="background1" w:themeTint="D9"/>
      <w:kern w:val="2"/>
      <w:sz w:val="18"/>
      <w:szCs w:val="2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rsid w:val="00AB2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D52"/>
    <w:rPr>
      <w:rFonts w:ascii="Lato Light" w:eastAsiaTheme="minorHAnsi" w:hAnsi="Lato Light" w:cs="Arial (Body CS)"/>
      <w:color w:val="FFFFFF" w:themeColor="background1" w:themeTint="D9"/>
      <w:kern w:val="2"/>
      <w:sz w:val="18"/>
      <w:szCs w:val="22"/>
      <w:lang w:eastAsia="en-US"/>
      <w14:ligatures w14:val="standardContextual"/>
    </w:rPr>
  </w:style>
  <w:style w:type="paragraph" w:customStyle="1" w:styleId="Graphicplaceholder">
    <w:name w:val="Graphic placeholder"/>
    <w:basedOn w:val="Normal"/>
    <w:semiHidden/>
    <w:qFormat/>
    <w:rsid w:val="00E3603C"/>
    <w:rPr>
      <w:noProof/>
      <w:sz w:val="8"/>
    </w:rPr>
  </w:style>
  <w:style w:type="character" w:styleId="PlaceholderText">
    <w:name w:val="Placeholder Text"/>
    <w:basedOn w:val="DefaultParagraphFont"/>
    <w:uiPriority w:val="99"/>
    <w:semiHidden/>
    <w:rsid w:val="00E3603C"/>
    <w:rPr>
      <w:color w:val="666666"/>
    </w:rPr>
  </w:style>
  <w:style w:type="table" w:styleId="TableGrid">
    <w:name w:val="Table Grid"/>
    <w:basedOn w:val="TableNormal"/>
    <w:uiPriority w:val="39"/>
    <w:rsid w:val="00E3603C"/>
    <w:pPr>
      <w:spacing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2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2B6"/>
    <w:rPr>
      <w:color w:val="605E5C"/>
      <w:shd w:val="clear" w:color="auto" w:fill="E1DFDD"/>
    </w:rPr>
  </w:style>
  <w:style w:type="paragraph" w:customStyle="1" w:styleId="Intro">
    <w:name w:val="Intro"/>
    <w:basedOn w:val="Normal"/>
    <w:qFormat/>
    <w:rsid w:val="00DD7791"/>
    <w:pPr>
      <w:spacing w:before="360" w:after="360" w:line="240" w:lineRule="auto"/>
    </w:pPr>
    <w:rPr>
      <w:sz w:val="24"/>
    </w:rPr>
  </w:style>
  <w:style w:type="paragraph" w:customStyle="1" w:styleId="Contact">
    <w:name w:val="Contact"/>
    <w:basedOn w:val="Normal"/>
    <w:qFormat/>
    <w:rsid w:val="003E2A98"/>
    <w:pPr>
      <w:spacing w:after="0" w:line="252" w:lineRule="auto"/>
    </w:pPr>
  </w:style>
  <w:style w:type="paragraph" w:styleId="ListParagraph">
    <w:name w:val="List Paragraph"/>
    <w:basedOn w:val="Normal"/>
    <w:uiPriority w:val="34"/>
    <w:qFormat/>
    <w:rsid w:val="007D4B6D"/>
    <w:pPr>
      <w:ind w:left="720"/>
      <w:contextualSpacing/>
    </w:pPr>
    <w:rPr>
      <w:rFonts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f1396\AppData\Roaming\Microsoft\Templates\Single-page%20business%20proposal.dotx" TargetMode="External"/></Relationships>
</file>

<file path=word/theme/theme1.xml><?xml version="1.0" encoding="utf-8"?>
<a:theme xmlns:a="http://schemas.openxmlformats.org/drawingml/2006/main" name="Phoebe_3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33">
      <a:majorFont>
        <a:latin typeface="Playfair Display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hoebe_3" id="{9EE74A72-B514-A64A-B3CD-F30517AAB2D7}" vid="{5463D891-D3D9-B048-ADE9-24700422D8B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F3BCD-6CE6-4C58-B6C4-D14FE8FF5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099B0-67F6-A841-95A2-83CAC30E74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729B5F-171C-431B-BCC0-2FAE01B46C3A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E7A8070-332D-43C6-9DE8-B9A63FE73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Single-page business proposal</Template>
  <TotalTime>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Goericke</dc:creator>
  <cp:keywords/>
  <dc:description/>
  <cp:lastModifiedBy>Adriana Goericke</cp:lastModifiedBy>
  <cp:revision>19</cp:revision>
  <cp:lastPrinted>2025-05-15T22:14:00Z</cp:lastPrinted>
  <dcterms:created xsi:type="dcterms:W3CDTF">2026-03-11T17:06:00Z</dcterms:created>
  <dcterms:modified xsi:type="dcterms:W3CDTF">2026-04-23T20:46:00Z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